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815202">
        <w:rPr>
          <w:rFonts w:ascii="Times New Roman" w:hAnsi="Times New Roman" w:cs="Times New Roman"/>
          <w:b/>
          <w:sz w:val="28"/>
        </w:rPr>
        <w:t xml:space="preserve">N. </w:t>
      </w:r>
      <w:r w:rsidR="00E5512E">
        <w:rPr>
          <w:rFonts w:ascii="Times New Roman" w:hAnsi="Times New Roman" w:cs="Times New Roman"/>
          <w:b/>
          <w:sz w:val="28"/>
        </w:rPr>
        <w:t>04</w:t>
      </w:r>
      <w:r w:rsidR="004C256E">
        <w:rPr>
          <w:rFonts w:ascii="Times New Roman" w:hAnsi="Times New Roman" w:cs="Times New Roman"/>
          <w:b/>
          <w:sz w:val="28"/>
        </w:rPr>
        <w:t>/2025</w:t>
      </w:r>
    </w:p>
    <w:p w:rsidR="00EF4665" w:rsidRPr="00487A3C" w:rsidRDefault="00815202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PROCESSO ADMINISTRATIVO N.º </w:t>
      </w:r>
      <w:r w:rsidR="00E5512E">
        <w:rPr>
          <w:rFonts w:ascii="Times New Roman" w:hAnsi="Times New Roman" w:cs="Times New Roman"/>
          <w:b/>
          <w:sz w:val="28"/>
        </w:rPr>
        <w:t>8</w:t>
      </w:r>
      <w:r w:rsidR="004C256E">
        <w:rPr>
          <w:rFonts w:ascii="Times New Roman" w:hAnsi="Times New Roman" w:cs="Times New Roman"/>
          <w:b/>
          <w:sz w:val="28"/>
        </w:rPr>
        <w:t>8/2025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Pr="00E5512E" w:rsidRDefault="003D14FE" w:rsidP="00E551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512E">
              <w:rPr>
                <w:rFonts w:ascii="Times New Roman" w:hAnsi="Times New Roman" w:cs="Times New Roman"/>
                <w:b/>
                <w:bCs/>
                <w:sz w:val="20"/>
              </w:rPr>
              <w:t xml:space="preserve">IDENTIFICAÇÃO PESSOA JURÍDICA: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RAZÃO SOCIAL: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CNPJ: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REPRESENTANTE E CARGO: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CARTEIRA DE IDENTIDADE: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CPF: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ENDEREÇO: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</w:tbl>
    <w:p w:rsidR="00040708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6492" w:type="dxa"/>
        <w:tblInd w:w="1838" w:type="dxa"/>
        <w:tblLook w:val="04A0" w:firstRow="1" w:lastRow="0" w:firstColumn="1" w:lastColumn="0" w:noHBand="0" w:noVBand="1"/>
      </w:tblPr>
      <w:tblGrid>
        <w:gridCol w:w="4889"/>
        <w:gridCol w:w="1603"/>
      </w:tblGrid>
      <w:tr w:rsidR="00E5512E" w:rsidRPr="00846646" w:rsidTr="00E5512E">
        <w:tc>
          <w:tcPr>
            <w:tcW w:w="4889" w:type="dxa"/>
          </w:tcPr>
          <w:p w:rsidR="00E5512E" w:rsidRPr="00846646" w:rsidRDefault="00E5512E" w:rsidP="00E551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OBJETO</w:t>
            </w:r>
            <w:r w:rsidRPr="0084664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603" w:type="dxa"/>
          </w:tcPr>
          <w:p w:rsidR="00E5512E" w:rsidRPr="00846646" w:rsidRDefault="00E5512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PROPOSTA:</w:t>
            </w:r>
          </w:p>
        </w:tc>
      </w:tr>
      <w:tr w:rsidR="00E5512E" w:rsidRPr="00846646" w:rsidTr="00E5512E">
        <w:tc>
          <w:tcPr>
            <w:tcW w:w="4889" w:type="dxa"/>
          </w:tcPr>
          <w:p w:rsidR="00E5512E" w:rsidRDefault="00E5512E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 w:rsidRPr="00E5512E">
              <w:rPr>
                <w:rFonts w:ascii="Times New Roman" w:hAnsi="Times New Roman" w:cs="Times New Roman"/>
                <w:b/>
                <w:sz w:val="24"/>
                <w:szCs w:val="17"/>
              </w:rPr>
              <w:t>Prestação de</w:t>
            </w:r>
            <w:r>
              <w:rPr>
                <w:rFonts w:ascii="Times New Roman" w:hAnsi="Times New Roman" w:cs="Times New Roman"/>
                <w:b/>
                <w:sz w:val="24"/>
                <w:szCs w:val="17"/>
              </w:rPr>
              <w:t xml:space="preserve"> todos os</w:t>
            </w:r>
            <w:r w:rsidRPr="00E5512E">
              <w:rPr>
                <w:rFonts w:ascii="Times New Roman" w:hAnsi="Times New Roman" w:cs="Times New Roman"/>
                <w:b/>
                <w:sz w:val="24"/>
                <w:szCs w:val="17"/>
              </w:rPr>
              <w:t xml:space="preserve"> serviços especificados no Termo Referencial</w:t>
            </w:r>
            <w:r>
              <w:rPr>
                <w:rFonts w:ascii="Times New Roman" w:hAnsi="Times New Roman" w:cs="Times New Roman"/>
                <w:sz w:val="24"/>
                <w:szCs w:val="17"/>
              </w:rPr>
              <w:t xml:space="preserve">. </w:t>
            </w:r>
          </w:p>
          <w:p w:rsidR="00E5512E" w:rsidRPr="00E5512E" w:rsidRDefault="00E5512E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Declaro que atenderei a todos os itens previstos pelo preço aqui ofertado, sem exigir realinhamento de preço após a assinatura contratual, exceto por interesse da Administração, caso decida ampliar os serviços e haja mútuo acordo entre as partes.</w:t>
            </w:r>
          </w:p>
        </w:tc>
        <w:tc>
          <w:tcPr>
            <w:tcW w:w="1603" w:type="dxa"/>
          </w:tcPr>
          <w:p w:rsidR="00E5512E" w:rsidRPr="00846646" w:rsidRDefault="00E5512E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R$</w:t>
            </w:r>
          </w:p>
        </w:tc>
      </w:tr>
    </w:tbl>
    <w:p w:rsidR="00B31183" w:rsidRPr="00487A3C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4C256E" w:rsidRDefault="004C256E" w:rsidP="00A02694">
      <w:pPr>
        <w:pStyle w:val="Default"/>
        <w:jc w:val="both"/>
        <w:rPr>
          <w:rFonts w:ascii="Times New Roman" w:hAnsi="Times New Roman" w:cs="Times New Roman"/>
        </w:rPr>
      </w:pPr>
    </w:p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(impos</w:t>
      </w:r>
      <w:r w:rsidR="00040708" w:rsidRPr="00487A3C">
        <w:rPr>
          <w:rFonts w:ascii="Times New Roman" w:hAnsi="Times New Roman" w:cs="Times New Roman"/>
        </w:rPr>
        <w:t>tos</w:t>
      </w:r>
      <w:r w:rsidR="00E5512E">
        <w:rPr>
          <w:rFonts w:ascii="Times New Roman" w:hAnsi="Times New Roman" w:cs="Times New Roman"/>
        </w:rPr>
        <w:t xml:space="preserve"> </w:t>
      </w:r>
      <w:r w:rsidR="00040708" w:rsidRPr="00487A3C">
        <w:rPr>
          <w:rFonts w:ascii="Times New Roman" w:hAnsi="Times New Roman" w:cs="Times New Roman"/>
        </w:rPr>
        <w:t>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6C2BC7" w:rsidRDefault="00B31183" w:rsidP="00B31183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p w:rsidR="00815202" w:rsidRPr="00487A3C" w:rsidRDefault="00815202" w:rsidP="00B311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Carimbo da empresa (se houver)</w:t>
      </w:r>
    </w:p>
    <w:p w:rsidR="00B31183" w:rsidRPr="00487A3C" w:rsidRDefault="00B31183" w:rsidP="00B3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8A" w:rsidRPr="00A02694" w:rsidRDefault="00632C8A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32C8A" w:rsidRPr="00A02694" w:rsidRDefault="00632C8A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8A" w:rsidRPr="00A02694" w:rsidRDefault="00632C8A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32C8A" w:rsidRPr="00A02694" w:rsidRDefault="00632C8A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726"/>
    <w:multiLevelType w:val="hybridMultilevel"/>
    <w:tmpl w:val="C64E1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16DF8"/>
    <w:rsid w:val="001F2566"/>
    <w:rsid w:val="00230286"/>
    <w:rsid w:val="002B6C4D"/>
    <w:rsid w:val="002E03A5"/>
    <w:rsid w:val="00327589"/>
    <w:rsid w:val="0038118C"/>
    <w:rsid w:val="003941CB"/>
    <w:rsid w:val="00394B58"/>
    <w:rsid w:val="003B702B"/>
    <w:rsid w:val="003C53CB"/>
    <w:rsid w:val="003D14FE"/>
    <w:rsid w:val="003F5170"/>
    <w:rsid w:val="00487A3C"/>
    <w:rsid w:val="004950D1"/>
    <w:rsid w:val="004C256E"/>
    <w:rsid w:val="00594471"/>
    <w:rsid w:val="006018D0"/>
    <w:rsid w:val="00627849"/>
    <w:rsid w:val="00632C8A"/>
    <w:rsid w:val="00647FF9"/>
    <w:rsid w:val="0068291B"/>
    <w:rsid w:val="006C2BC7"/>
    <w:rsid w:val="006C4011"/>
    <w:rsid w:val="006D0970"/>
    <w:rsid w:val="00754EF3"/>
    <w:rsid w:val="00815202"/>
    <w:rsid w:val="00820E2D"/>
    <w:rsid w:val="00933475"/>
    <w:rsid w:val="009A3248"/>
    <w:rsid w:val="009C6570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CF1BD9"/>
    <w:rsid w:val="00D17180"/>
    <w:rsid w:val="00D33DAA"/>
    <w:rsid w:val="00E2217F"/>
    <w:rsid w:val="00E3446F"/>
    <w:rsid w:val="00E5512E"/>
    <w:rsid w:val="00EC7CF0"/>
    <w:rsid w:val="00ED2C23"/>
    <w:rsid w:val="00EF4665"/>
    <w:rsid w:val="00F5033C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36</cp:revision>
  <cp:lastPrinted>2023-06-30T11:47:00Z</cp:lastPrinted>
  <dcterms:created xsi:type="dcterms:W3CDTF">2019-03-14T02:25:00Z</dcterms:created>
  <dcterms:modified xsi:type="dcterms:W3CDTF">2025-05-20T13:17:00Z</dcterms:modified>
</cp:coreProperties>
</file>