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75A80" w14:textId="77777777" w:rsidR="00D110D3" w:rsidRPr="00E1465F" w:rsidRDefault="00D110D3" w:rsidP="00D110D3">
      <w:pPr>
        <w:jc w:val="both"/>
        <w:rPr>
          <w:rFonts w:ascii="Times New Roman" w:hAnsi="Times New Roman" w:cs="Times New Roman"/>
          <w:b/>
          <w:bCs/>
        </w:rPr>
      </w:pPr>
      <w:r w:rsidRPr="00E1465F">
        <w:rPr>
          <w:rFonts w:ascii="Times New Roman" w:hAnsi="Times New Roman" w:cs="Times New Roman"/>
          <w:b/>
          <w:bCs/>
        </w:rPr>
        <w:t>TERMO DE REFERÊNCIA</w:t>
      </w:r>
    </w:p>
    <w:p w14:paraId="11E78944" w14:textId="4BA502CC" w:rsidR="00D110D3" w:rsidRPr="00E1465F" w:rsidRDefault="00EC0A0B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  <w:b/>
          <w:bCs/>
        </w:rPr>
        <w:t xml:space="preserve">Processo Administrativo nº </w:t>
      </w:r>
      <w:r w:rsidR="00626221" w:rsidRPr="00E1465F">
        <w:rPr>
          <w:rFonts w:ascii="Times New Roman" w:hAnsi="Times New Roman" w:cs="Times New Roman"/>
          <w:b/>
          <w:bCs/>
        </w:rPr>
        <w:t>113</w:t>
      </w:r>
      <w:r w:rsidR="00D110D3" w:rsidRPr="00E1465F">
        <w:rPr>
          <w:rFonts w:ascii="Times New Roman" w:hAnsi="Times New Roman" w:cs="Times New Roman"/>
          <w:b/>
          <w:bCs/>
        </w:rPr>
        <w:t>/2025</w:t>
      </w:r>
      <w:r w:rsidR="00D110D3" w:rsidRPr="00E1465F">
        <w:rPr>
          <w:rFonts w:ascii="Times New Roman" w:hAnsi="Times New Roman" w:cs="Times New Roman"/>
        </w:rPr>
        <w:t xml:space="preserve"> – Pregão </w:t>
      </w:r>
      <w:r w:rsidRPr="00E1465F">
        <w:rPr>
          <w:rFonts w:ascii="Times New Roman" w:hAnsi="Times New Roman" w:cs="Times New Roman"/>
        </w:rPr>
        <w:t>Presencial</w:t>
      </w:r>
    </w:p>
    <w:p w14:paraId="14693636" w14:textId="77777777" w:rsidR="00626221" w:rsidRPr="00E1465F" w:rsidRDefault="00626221" w:rsidP="00D110D3">
      <w:pPr>
        <w:jc w:val="both"/>
        <w:rPr>
          <w:rFonts w:ascii="Times New Roman" w:hAnsi="Times New Roman" w:cs="Times New Roman"/>
        </w:rPr>
      </w:pPr>
    </w:p>
    <w:p w14:paraId="7A89A1FC" w14:textId="77777777" w:rsidR="00D110D3" w:rsidRPr="00E1465F" w:rsidRDefault="00D110D3" w:rsidP="00D110D3">
      <w:pPr>
        <w:jc w:val="both"/>
        <w:rPr>
          <w:rFonts w:ascii="Times New Roman" w:hAnsi="Times New Roman" w:cs="Times New Roman"/>
          <w:b/>
          <w:bCs/>
        </w:rPr>
      </w:pPr>
      <w:r w:rsidRPr="00E1465F">
        <w:rPr>
          <w:rFonts w:ascii="Times New Roman" w:hAnsi="Times New Roman" w:cs="Times New Roman"/>
          <w:b/>
          <w:bCs/>
        </w:rPr>
        <w:t>1. Objeto</w:t>
      </w:r>
    </w:p>
    <w:p w14:paraId="451BBC47" w14:textId="349AAA7E" w:rsidR="00626221" w:rsidRPr="00E1465F" w:rsidRDefault="00626221" w:rsidP="00E1465F">
      <w:pPr>
        <w:ind w:firstLine="708"/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>Contratação de E</w:t>
      </w:r>
      <w:r w:rsidR="00D110D3" w:rsidRPr="00E1465F">
        <w:rPr>
          <w:rFonts w:ascii="Times New Roman" w:hAnsi="Times New Roman" w:cs="Times New Roman"/>
        </w:rPr>
        <w:t>mpresa</w:t>
      </w:r>
      <w:r w:rsidRPr="00E1465F">
        <w:rPr>
          <w:rFonts w:ascii="Times New Roman" w:hAnsi="Times New Roman" w:cs="Times New Roman"/>
        </w:rPr>
        <w:t>/Pessoa</w:t>
      </w:r>
      <w:r w:rsidR="00D110D3" w:rsidRPr="00E1465F">
        <w:rPr>
          <w:rFonts w:ascii="Times New Roman" w:hAnsi="Times New Roman" w:cs="Times New Roman"/>
        </w:rPr>
        <w:t xml:space="preserve"> especializada para o fornecimento de </w:t>
      </w:r>
      <w:r w:rsidR="00EC0A0B" w:rsidRPr="00E1465F">
        <w:rPr>
          <w:rFonts w:ascii="Times New Roman" w:hAnsi="Times New Roman" w:cs="Times New Roman"/>
        </w:rPr>
        <w:t xml:space="preserve">serviços de </w:t>
      </w:r>
      <w:r w:rsidRPr="00E1465F">
        <w:rPr>
          <w:rFonts w:ascii="Times New Roman" w:hAnsi="Times New Roman" w:cs="Times New Roman"/>
        </w:rPr>
        <w:t>pintura</w:t>
      </w:r>
      <w:r w:rsidR="00EC0A0B" w:rsidRPr="00E1465F">
        <w:rPr>
          <w:rFonts w:ascii="Times New Roman" w:hAnsi="Times New Roman" w:cs="Times New Roman"/>
        </w:rPr>
        <w:t>, tratando-se da</w:t>
      </w:r>
      <w:r w:rsidR="009D6616" w:rsidRPr="00E1465F">
        <w:rPr>
          <w:rFonts w:ascii="Times New Roman" w:hAnsi="Times New Roman" w:cs="Times New Roman"/>
        </w:rPr>
        <w:t xml:space="preserve"> mão de obra</w:t>
      </w:r>
      <w:r w:rsidR="00A05C39" w:rsidRPr="00E1465F">
        <w:rPr>
          <w:rFonts w:ascii="Times New Roman" w:hAnsi="Times New Roman" w:cs="Times New Roman"/>
        </w:rPr>
        <w:t xml:space="preserve"> e materiais inclusos</w:t>
      </w:r>
      <w:r w:rsidR="009D6616" w:rsidRPr="00E1465F">
        <w:rPr>
          <w:rFonts w:ascii="Times New Roman" w:hAnsi="Times New Roman" w:cs="Times New Roman"/>
        </w:rPr>
        <w:t>, que incluirá</w:t>
      </w:r>
      <w:r w:rsidR="00E1465F" w:rsidRPr="00E1465F">
        <w:rPr>
          <w:rFonts w:ascii="Times New Roman" w:hAnsi="Times New Roman" w:cs="Times New Roman"/>
        </w:rPr>
        <w:t>:</w:t>
      </w:r>
      <w:r w:rsidR="009D6616" w:rsidRPr="00E1465F">
        <w:rPr>
          <w:rFonts w:ascii="Times New Roman" w:hAnsi="Times New Roman" w:cs="Times New Roman"/>
        </w:rPr>
        <w:t xml:space="preserve"> a</w:t>
      </w:r>
      <w:r w:rsidR="00D110D3" w:rsidRPr="00E1465F">
        <w:rPr>
          <w:rFonts w:ascii="Times New Roman" w:hAnsi="Times New Roman" w:cs="Times New Roman"/>
        </w:rPr>
        <w:t xml:space="preserve"> execução de </w:t>
      </w:r>
      <w:r w:rsidR="00A05C39" w:rsidRPr="00E1465F">
        <w:rPr>
          <w:rFonts w:ascii="Times New Roman" w:hAnsi="Times New Roman" w:cs="Times New Roman"/>
        </w:rPr>
        <w:t>pintura interna da Câmara</w:t>
      </w:r>
      <w:r w:rsidR="00E1465F" w:rsidRPr="00E1465F">
        <w:rPr>
          <w:rFonts w:ascii="Times New Roman" w:hAnsi="Times New Roman" w:cs="Times New Roman"/>
        </w:rPr>
        <w:t>;</w:t>
      </w:r>
      <w:r w:rsidR="00A05C39" w:rsidRPr="00E1465F">
        <w:rPr>
          <w:rFonts w:ascii="Times New Roman" w:hAnsi="Times New Roman" w:cs="Times New Roman"/>
        </w:rPr>
        <w:t xml:space="preserve"> remoção de</w:t>
      </w:r>
      <w:r w:rsidR="00E1465F" w:rsidRPr="00E1465F">
        <w:rPr>
          <w:rFonts w:ascii="Times New Roman" w:hAnsi="Times New Roman" w:cs="Times New Roman"/>
        </w:rPr>
        <w:t xml:space="preserve"> textura; amaciamento parcial; aplicação de fundo preparador; lixamento; aplicação de verniz em quinze portas de madeira; pintura</w:t>
      </w:r>
      <w:r w:rsidR="00A05C39" w:rsidRPr="00E1465F">
        <w:rPr>
          <w:rFonts w:ascii="Times New Roman" w:hAnsi="Times New Roman" w:cs="Times New Roman"/>
        </w:rPr>
        <w:t xml:space="preserve"> </w:t>
      </w:r>
      <w:r w:rsidR="00E1465F" w:rsidRPr="00E1465F">
        <w:rPr>
          <w:rFonts w:ascii="Times New Roman" w:hAnsi="Times New Roman" w:cs="Times New Roman"/>
        </w:rPr>
        <w:t>de rodapé em pequena área utilizando efeito cimento queimado e pintura de portão de aço tamanho médio com tinta à base de óleo.</w:t>
      </w:r>
    </w:p>
    <w:p w14:paraId="3B185F6E" w14:textId="08ACF9EE" w:rsidR="00213EE5" w:rsidRPr="00E1465F" w:rsidRDefault="00213EE5" w:rsidP="00E1465F">
      <w:pPr>
        <w:ind w:firstLine="708"/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O material incluso na contratação será custeado pela </w:t>
      </w:r>
      <w:r w:rsidR="00E1465F" w:rsidRPr="00E1465F">
        <w:rPr>
          <w:rFonts w:ascii="Times New Roman" w:hAnsi="Times New Roman" w:cs="Times New Roman"/>
        </w:rPr>
        <w:t>Contratada e será todo de primeira linha, desde que esteja na lista abaixo especificada:</w:t>
      </w:r>
      <w:r w:rsidRPr="00E1465F">
        <w:rPr>
          <w:rFonts w:ascii="Times New Roman" w:hAnsi="Times New Roman" w:cs="Times New Roman"/>
        </w:rPr>
        <w:t xml:space="preserve"> </w:t>
      </w:r>
    </w:p>
    <w:tbl>
      <w:tblPr>
        <w:tblStyle w:val="Tabelacomgrade"/>
        <w:tblW w:w="7909" w:type="dxa"/>
        <w:tblInd w:w="421" w:type="dxa"/>
        <w:tblLook w:val="04A0" w:firstRow="1" w:lastRow="0" w:firstColumn="1" w:lastColumn="0" w:noHBand="0" w:noVBand="1"/>
      </w:tblPr>
      <w:tblGrid>
        <w:gridCol w:w="1559"/>
        <w:gridCol w:w="6350"/>
      </w:tblGrid>
      <w:tr w:rsidR="00E1465F" w:rsidRPr="00E1465F" w14:paraId="49BBB837" w14:textId="77777777" w:rsidTr="00E1465F">
        <w:tc>
          <w:tcPr>
            <w:tcW w:w="1559" w:type="dxa"/>
          </w:tcPr>
          <w:p w14:paraId="31C8CA80" w14:textId="77777777" w:rsidR="00E1465F" w:rsidRPr="00E1465F" w:rsidRDefault="00E1465F" w:rsidP="0013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465F">
              <w:rPr>
                <w:rFonts w:ascii="Times New Roman" w:hAnsi="Times New Roman" w:cs="Times New Roman"/>
                <w:b/>
                <w:sz w:val="24"/>
                <w:szCs w:val="24"/>
              </w:rPr>
              <w:t>QTD.:</w:t>
            </w:r>
            <w:proofErr w:type="gramEnd"/>
          </w:p>
        </w:tc>
        <w:tc>
          <w:tcPr>
            <w:tcW w:w="6350" w:type="dxa"/>
          </w:tcPr>
          <w:p w14:paraId="7F0D6BAF" w14:textId="77777777" w:rsidR="00E1465F" w:rsidRPr="00E1465F" w:rsidRDefault="00E1465F" w:rsidP="0013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b/>
                <w:sz w:val="24"/>
                <w:szCs w:val="24"/>
              </w:rPr>
              <w:t>ITEM EM QUANTIDADE ESTIMADA:</w:t>
            </w:r>
          </w:p>
          <w:p w14:paraId="40E91AF3" w14:textId="77777777" w:rsidR="00E1465F" w:rsidRPr="00E1465F" w:rsidRDefault="00E1465F" w:rsidP="0013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65F" w:rsidRPr="00E1465F" w14:paraId="4C31FFDD" w14:textId="77777777" w:rsidTr="00E1465F">
        <w:tc>
          <w:tcPr>
            <w:tcW w:w="1559" w:type="dxa"/>
          </w:tcPr>
          <w:p w14:paraId="4196EAF3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02 latas</w:t>
            </w:r>
          </w:p>
        </w:tc>
        <w:tc>
          <w:tcPr>
            <w:tcW w:w="6350" w:type="dxa"/>
          </w:tcPr>
          <w:p w14:paraId="55C0455E" w14:textId="5DFDFBED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 xml:space="preserve">Tinta base acrílica </w:t>
            </w:r>
            <w:proofErr w:type="spellStart"/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semibrilho</w:t>
            </w:r>
            <w:proofErr w:type="spellEnd"/>
            <w:r w:rsidRPr="00E1465F">
              <w:rPr>
                <w:rFonts w:ascii="Times New Roman" w:hAnsi="Times New Roman" w:cs="Times New Roman"/>
                <w:sz w:val="24"/>
                <w:szCs w:val="24"/>
              </w:rPr>
              <w:t xml:space="preserve"> gelo 16L</w:t>
            </w:r>
            <w:r w:rsidR="00474085">
              <w:rPr>
                <w:rFonts w:ascii="Times New Roman" w:hAnsi="Times New Roman" w:cs="Times New Roman"/>
                <w:sz w:val="24"/>
                <w:szCs w:val="24"/>
              </w:rPr>
              <w:t xml:space="preserve"> primeira linha</w:t>
            </w:r>
          </w:p>
        </w:tc>
      </w:tr>
      <w:tr w:rsidR="00E1465F" w:rsidRPr="00E1465F" w14:paraId="5EFB3580" w14:textId="77777777" w:rsidTr="00E1465F">
        <w:tc>
          <w:tcPr>
            <w:tcW w:w="1559" w:type="dxa"/>
          </w:tcPr>
          <w:p w14:paraId="35319D86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05 caixas</w:t>
            </w:r>
          </w:p>
        </w:tc>
        <w:tc>
          <w:tcPr>
            <w:tcW w:w="6350" w:type="dxa"/>
          </w:tcPr>
          <w:p w14:paraId="4B74E828" w14:textId="73B6A416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Massa corrida 20kg</w:t>
            </w:r>
            <w:r w:rsidR="00474085">
              <w:rPr>
                <w:rFonts w:ascii="Times New Roman" w:hAnsi="Times New Roman" w:cs="Times New Roman"/>
                <w:sz w:val="24"/>
                <w:szCs w:val="24"/>
              </w:rPr>
              <w:t xml:space="preserve"> primeira linha</w:t>
            </w:r>
          </w:p>
        </w:tc>
      </w:tr>
      <w:tr w:rsidR="00E1465F" w:rsidRPr="00E1465F" w14:paraId="26BC6EA3" w14:textId="77777777" w:rsidTr="00E1465F">
        <w:tc>
          <w:tcPr>
            <w:tcW w:w="1559" w:type="dxa"/>
          </w:tcPr>
          <w:p w14:paraId="664049B6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350" w:type="dxa"/>
          </w:tcPr>
          <w:p w14:paraId="4B58BFA1" w14:textId="67E8CEE4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Lixa d’ água 220 para parede</w:t>
            </w:r>
          </w:p>
        </w:tc>
      </w:tr>
      <w:tr w:rsidR="00E1465F" w:rsidRPr="00E1465F" w14:paraId="16DD0D15" w14:textId="77777777" w:rsidTr="00E1465F">
        <w:tc>
          <w:tcPr>
            <w:tcW w:w="1559" w:type="dxa"/>
          </w:tcPr>
          <w:p w14:paraId="25ED3351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proofErr w:type="spellStart"/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350" w:type="dxa"/>
          </w:tcPr>
          <w:p w14:paraId="17D66493" w14:textId="40C1DCE6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Verniz mogno brilhante 3,6L</w:t>
            </w:r>
            <w:r w:rsidR="00474085">
              <w:rPr>
                <w:rFonts w:ascii="Times New Roman" w:hAnsi="Times New Roman" w:cs="Times New Roman"/>
                <w:sz w:val="24"/>
                <w:szCs w:val="24"/>
              </w:rPr>
              <w:t xml:space="preserve"> primeira linha</w:t>
            </w:r>
            <w:bookmarkStart w:id="0" w:name="_GoBack"/>
            <w:bookmarkEnd w:id="0"/>
          </w:p>
        </w:tc>
      </w:tr>
      <w:tr w:rsidR="00E1465F" w:rsidRPr="00E1465F" w14:paraId="7C69C920" w14:textId="77777777" w:rsidTr="00E1465F">
        <w:tc>
          <w:tcPr>
            <w:tcW w:w="1559" w:type="dxa"/>
          </w:tcPr>
          <w:p w14:paraId="394BA284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350" w:type="dxa"/>
          </w:tcPr>
          <w:p w14:paraId="25A66B29" w14:textId="39CA6600" w:rsidR="00E1465F" w:rsidRPr="00E1465F" w:rsidRDefault="00474085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5L</w:t>
            </w:r>
          </w:p>
        </w:tc>
      </w:tr>
      <w:tr w:rsidR="00E1465F" w:rsidRPr="00E1465F" w14:paraId="00762863" w14:textId="77777777" w:rsidTr="00E1465F">
        <w:tc>
          <w:tcPr>
            <w:tcW w:w="1559" w:type="dxa"/>
          </w:tcPr>
          <w:p w14:paraId="0155CA8A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03 latas</w:t>
            </w:r>
          </w:p>
        </w:tc>
        <w:tc>
          <w:tcPr>
            <w:tcW w:w="6350" w:type="dxa"/>
          </w:tcPr>
          <w:p w14:paraId="5347B1A0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Removedor pastoso de textura 3,6L</w:t>
            </w:r>
          </w:p>
        </w:tc>
      </w:tr>
      <w:tr w:rsidR="00E1465F" w:rsidRPr="00E1465F" w14:paraId="106A313D" w14:textId="77777777" w:rsidTr="00E1465F">
        <w:tc>
          <w:tcPr>
            <w:tcW w:w="1559" w:type="dxa"/>
          </w:tcPr>
          <w:p w14:paraId="4FF81410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350" w:type="dxa"/>
          </w:tcPr>
          <w:p w14:paraId="7B268932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Fita crepe 45mm x 50m</w:t>
            </w:r>
          </w:p>
        </w:tc>
      </w:tr>
      <w:tr w:rsidR="00E1465F" w:rsidRPr="00E1465F" w14:paraId="6B7E9541" w14:textId="77777777" w:rsidTr="00E1465F">
        <w:tc>
          <w:tcPr>
            <w:tcW w:w="1559" w:type="dxa"/>
          </w:tcPr>
          <w:p w14:paraId="54EF9E31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350" w:type="dxa"/>
          </w:tcPr>
          <w:p w14:paraId="07949E03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Lixa 320 para madeira</w:t>
            </w:r>
          </w:p>
        </w:tc>
      </w:tr>
      <w:tr w:rsidR="00E1465F" w:rsidRPr="00E1465F" w14:paraId="739459C4" w14:textId="77777777" w:rsidTr="00E1465F">
        <w:tc>
          <w:tcPr>
            <w:tcW w:w="1559" w:type="dxa"/>
          </w:tcPr>
          <w:p w14:paraId="7230D958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01 lata</w:t>
            </w:r>
            <w:proofErr w:type="gramEnd"/>
          </w:p>
        </w:tc>
        <w:tc>
          <w:tcPr>
            <w:tcW w:w="6350" w:type="dxa"/>
          </w:tcPr>
          <w:p w14:paraId="570EF330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Fundo preparador 18 litros</w:t>
            </w:r>
          </w:p>
        </w:tc>
      </w:tr>
      <w:tr w:rsidR="00E1465F" w:rsidRPr="00E1465F" w14:paraId="66B46301" w14:textId="77777777" w:rsidTr="00E1465F">
        <w:tc>
          <w:tcPr>
            <w:tcW w:w="1559" w:type="dxa"/>
          </w:tcPr>
          <w:p w14:paraId="1D44B289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proofErr w:type="spellStart"/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350" w:type="dxa"/>
          </w:tcPr>
          <w:p w14:paraId="6F81EED5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Rolos antigotas lã baixo 5mm com gaiolas</w:t>
            </w:r>
          </w:p>
        </w:tc>
      </w:tr>
      <w:tr w:rsidR="00E1465F" w:rsidRPr="00E1465F" w14:paraId="48F55325" w14:textId="77777777" w:rsidTr="00E1465F">
        <w:tc>
          <w:tcPr>
            <w:tcW w:w="1559" w:type="dxa"/>
          </w:tcPr>
          <w:p w14:paraId="3147007F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proofErr w:type="spellStart"/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350" w:type="dxa"/>
          </w:tcPr>
          <w:p w14:paraId="0BEAC788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Pincel médio</w:t>
            </w:r>
          </w:p>
        </w:tc>
      </w:tr>
      <w:tr w:rsidR="00E1465F" w:rsidRPr="00E1465F" w14:paraId="6479688B" w14:textId="77777777" w:rsidTr="00E1465F">
        <w:tc>
          <w:tcPr>
            <w:tcW w:w="1559" w:type="dxa"/>
          </w:tcPr>
          <w:p w14:paraId="068388C3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proofErr w:type="spellStart"/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350" w:type="dxa"/>
          </w:tcPr>
          <w:p w14:paraId="7F225DE7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Máscaras de proteção</w:t>
            </w:r>
          </w:p>
        </w:tc>
      </w:tr>
      <w:tr w:rsidR="00E1465F" w:rsidRPr="00E1465F" w14:paraId="32E03ED7" w14:textId="77777777" w:rsidTr="00E1465F">
        <w:tc>
          <w:tcPr>
            <w:tcW w:w="1559" w:type="dxa"/>
          </w:tcPr>
          <w:p w14:paraId="20AC7FA1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350" w:type="dxa"/>
          </w:tcPr>
          <w:p w14:paraId="14A902E1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Óculos de segurança</w:t>
            </w:r>
          </w:p>
        </w:tc>
      </w:tr>
      <w:tr w:rsidR="00E1465F" w:rsidRPr="00E1465F" w14:paraId="19E91306" w14:textId="77777777" w:rsidTr="00E1465F">
        <w:tc>
          <w:tcPr>
            <w:tcW w:w="1559" w:type="dxa"/>
          </w:tcPr>
          <w:p w14:paraId="5FD7946C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proofErr w:type="spellStart"/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350" w:type="dxa"/>
          </w:tcPr>
          <w:p w14:paraId="6C65D6A9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Par de luvas</w:t>
            </w:r>
          </w:p>
        </w:tc>
      </w:tr>
      <w:tr w:rsidR="00E1465F" w:rsidRPr="00E1465F" w14:paraId="35CBE339" w14:textId="77777777" w:rsidTr="00E1465F">
        <w:tc>
          <w:tcPr>
            <w:tcW w:w="1559" w:type="dxa"/>
          </w:tcPr>
          <w:p w14:paraId="1D8B89F3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proofErr w:type="spellStart"/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350" w:type="dxa"/>
          </w:tcPr>
          <w:p w14:paraId="0D37EEAC" w14:textId="77777777" w:rsidR="00E1465F" w:rsidRPr="00E1465F" w:rsidRDefault="00E1465F" w:rsidP="0013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5F">
              <w:rPr>
                <w:rFonts w:ascii="Times New Roman" w:hAnsi="Times New Roman" w:cs="Times New Roman"/>
                <w:sz w:val="24"/>
                <w:szCs w:val="24"/>
              </w:rPr>
              <w:t>Boleira bonina papel mascaramento proteção pintura</w:t>
            </w:r>
          </w:p>
        </w:tc>
      </w:tr>
    </w:tbl>
    <w:p w14:paraId="00710D6D" w14:textId="77777777" w:rsidR="00454FDA" w:rsidRPr="00E1465F" w:rsidRDefault="00454FDA" w:rsidP="00D110D3">
      <w:pPr>
        <w:jc w:val="both"/>
        <w:rPr>
          <w:rFonts w:ascii="Times New Roman" w:hAnsi="Times New Roman" w:cs="Times New Roman"/>
        </w:rPr>
      </w:pPr>
    </w:p>
    <w:p w14:paraId="2C8B8329" w14:textId="77777777" w:rsidR="00E1465F" w:rsidRPr="00E1465F" w:rsidRDefault="00E1465F" w:rsidP="00D110D3">
      <w:pPr>
        <w:jc w:val="both"/>
        <w:rPr>
          <w:rFonts w:ascii="Times New Roman" w:hAnsi="Times New Roman" w:cs="Times New Roman"/>
          <w:b/>
          <w:bCs/>
        </w:rPr>
      </w:pPr>
    </w:p>
    <w:p w14:paraId="72BBA2A2" w14:textId="77777777" w:rsidR="00D110D3" w:rsidRPr="00E1465F" w:rsidRDefault="00D110D3" w:rsidP="00D110D3">
      <w:pPr>
        <w:jc w:val="both"/>
        <w:rPr>
          <w:rFonts w:ascii="Times New Roman" w:hAnsi="Times New Roman" w:cs="Times New Roman"/>
          <w:b/>
          <w:bCs/>
        </w:rPr>
      </w:pPr>
      <w:r w:rsidRPr="00E1465F">
        <w:rPr>
          <w:rFonts w:ascii="Times New Roman" w:hAnsi="Times New Roman" w:cs="Times New Roman"/>
          <w:b/>
          <w:bCs/>
        </w:rPr>
        <w:t>2. Justificativa</w:t>
      </w:r>
    </w:p>
    <w:p w14:paraId="0C1CB663" w14:textId="0AC6AB5D" w:rsidR="00454FDA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A necessidade da presente contratação decorre do desgaste e da defasagem </w:t>
      </w:r>
      <w:r w:rsidR="00381C1C">
        <w:rPr>
          <w:rFonts w:ascii="Times New Roman" w:hAnsi="Times New Roman" w:cs="Times New Roman"/>
        </w:rPr>
        <w:t>da pintura</w:t>
      </w:r>
      <w:r w:rsidRPr="00E1465F">
        <w:rPr>
          <w:rFonts w:ascii="Times New Roman" w:hAnsi="Times New Roman" w:cs="Times New Roman"/>
        </w:rPr>
        <w:t xml:space="preserve"> atualmente existente nas dependências da Câmara Municipal de Serranópolis. </w:t>
      </w:r>
      <w:r w:rsidR="00381C1C">
        <w:rPr>
          <w:rFonts w:ascii="Times New Roman" w:hAnsi="Times New Roman" w:cs="Times New Roman"/>
        </w:rPr>
        <w:t xml:space="preserve">Além </w:t>
      </w:r>
      <w:r w:rsidR="00381C1C">
        <w:rPr>
          <w:rFonts w:ascii="Times New Roman" w:hAnsi="Times New Roman" w:cs="Times New Roman"/>
        </w:rPr>
        <w:lastRenderedPageBreak/>
        <w:t>disso, estamos substituindo o piso anterior existente no prédio e substituição de algumas janelas, e isso automaticamente gera a necessidade de repintura. Optamos por contratar o serviço com o material incluso, por se tratar de um serviço comum, o que é cabível e permitido dentro da Lei Federal n.º 14.133/21, pois quase utilizamos todo o saldo orçamentário disponível para compras diretas através de processos de dispensas de licitação com obras, e a realização de um pregão para aquisição de pouca demanda de material a ser utilizada na pintura se torna inviável, uma vez que o processo seria caro e moroso, sendo mais viável a contratação integrada de serviço e materiais inclusos na contratação.</w:t>
      </w:r>
    </w:p>
    <w:p w14:paraId="02A8D034" w14:textId="77777777" w:rsidR="00381C1C" w:rsidRPr="00E1465F" w:rsidRDefault="00381C1C" w:rsidP="00D110D3">
      <w:pPr>
        <w:jc w:val="both"/>
        <w:rPr>
          <w:rFonts w:ascii="Times New Roman" w:hAnsi="Times New Roman" w:cs="Times New Roman"/>
        </w:rPr>
      </w:pPr>
    </w:p>
    <w:p w14:paraId="48FA4D99" w14:textId="77777777" w:rsidR="00D110D3" w:rsidRPr="00E1465F" w:rsidRDefault="00D110D3" w:rsidP="00D110D3">
      <w:pPr>
        <w:jc w:val="both"/>
        <w:rPr>
          <w:rFonts w:ascii="Times New Roman" w:hAnsi="Times New Roman" w:cs="Times New Roman"/>
          <w:b/>
          <w:bCs/>
        </w:rPr>
      </w:pPr>
      <w:r w:rsidRPr="00E1465F">
        <w:rPr>
          <w:rFonts w:ascii="Times New Roman" w:hAnsi="Times New Roman" w:cs="Times New Roman"/>
          <w:b/>
          <w:bCs/>
        </w:rPr>
        <w:t>3. Fundamentação Legal</w:t>
      </w:r>
    </w:p>
    <w:p w14:paraId="457FB076" w14:textId="569905B5" w:rsidR="00D110D3" w:rsidRPr="008654E5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Este Termo de Referência foi elaborado em conformidade com a </w:t>
      </w:r>
      <w:r w:rsidRPr="00E1465F">
        <w:rPr>
          <w:rFonts w:ascii="Times New Roman" w:hAnsi="Times New Roman" w:cs="Times New Roman"/>
          <w:b/>
          <w:bCs/>
        </w:rPr>
        <w:t>Lei Federal nº 14.133/2021</w:t>
      </w:r>
      <w:r w:rsidRPr="00E1465F">
        <w:rPr>
          <w:rFonts w:ascii="Times New Roman" w:hAnsi="Times New Roman" w:cs="Times New Roman"/>
        </w:rPr>
        <w:t xml:space="preserve"> (Nova Lei de Licitações e Contratos Administrativos), que estabelece diretrizes para as contratações públicas. Em especial, atende ao disposto no art. 6º, inciso XXIII da referida lei, que define o Termo de Referência como o documento necessário à contratação de bens e serviços, devendo conter </w:t>
      </w:r>
      <w:r w:rsidRPr="008654E5">
        <w:rPr>
          <w:rFonts w:ascii="Times New Roman" w:hAnsi="Times New Roman" w:cs="Times New Roman"/>
          <w:bCs/>
        </w:rPr>
        <w:t>a definição do objeto, a fundamentação da contratação, a descrição da solução, os requisitos, o modelo de execução, o modelo de gestão do contrato, os critérios de pagamento, os critérios de seleção do fornecedor, a estimativa de valor e a adequação orçamentária</w:t>
      </w:r>
      <w:r w:rsidR="00617CE3" w:rsidRPr="008654E5">
        <w:rPr>
          <w:rStyle w:val="Hyperlink"/>
          <w:rFonts w:ascii="Times New Roman" w:hAnsi="Times New Roman" w:cs="Times New Roman"/>
          <w:u w:val="none"/>
        </w:rPr>
        <w:t>.</w:t>
      </w:r>
    </w:p>
    <w:p w14:paraId="4EA17C74" w14:textId="7E09737C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A modalidade licitatória escolhida é o </w:t>
      </w:r>
      <w:r w:rsidRPr="00E1465F">
        <w:rPr>
          <w:rFonts w:ascii="Times New Roman" w:hAnsi="Times New Roman" w:cs="Times New Roman"/>
          <w:b/>
          <w:bCs/>
        </w:rPr>
        <w:t xml:space="preserve">Pregão </w:t>
      </w:r>
      <w:r w:rsidR="00617CE3" w:rsidRPr="00E1465F">
        <w:rPr>
          <w:rFonts w:ascii="Times New Roman" w:hAnsi="Times New Roman" w:cs="Times New Roman"/>
          <w:b/>
          <w:bCs/>
        </w:rPr>
        <w:t>Presencial</w:t>
      </w:r>
      <w:r w:rsidRPr="00E1465F">
        <w:rPr>
          <w:rFonts w:ascii="Times New Roman" w:hAnsi="Times New Roman" w:cs="Times New Roman"/>
        </w:rPr>
        <w:t xml:space="preserve">, do tipo menor preço global, em atenção ao princípio da eficiência e à natureza do objeto (aquisição de bens e serviços comuns). O pregão </w:t>
      </w:r>
      <w:r w:rsidR="009E626C" w:rsidRPr="00E1465F">
        <w:rPr>
          <w:rFonts w:ascii="Times New Roman" w:hAnsi="Times New Roman" w:cs="Times New Roman"/>
        </w:rPr>
        <w:t>presencial</w:t>
      </w:r>
      <w:r w:rsidRPr="00E1465F">
        <w:rPr>
          <w:rFonts w:ascii="Times New Roman" w:hAnsi="Times New Roman" w:cs="Times New Roman"/>
        </w:rPr>
        <w:t xml:space="preserve"> encontra amparo legal na Lei </w:t>
      </w:r>
      <w:r w:rsidR="009E626C" w:rsidRPr="00E1465F">
        <w:rPr>
          <w:rFonts w:ascii="Times New Roman" w:hAnsi="Times New Roman" w:cs="Times New Roman"/>
        </w:rPr>
        <w:t xml:space="preserve">nº 14.133/2021 </w:t>
      </w:r>
      <w:r w:rsidRPr="00E1465F">
        <w:rPr>
          <w:rFonts w:ascii="Times New Roman" w:hAnsi="Times New Roman" w:cs="Times New Roman"/>
        </w:rPr>
        <w:t>e na regulamentação aplicável.</w:t>
      </w:r>
      <w:r w:rsidR="009E626C" w:rsidRPr="00E1465F">
        <w:rPr>
          <w:rFonts w:ascii="Times New Roman" w:hAnsi="Times New Roman" w:cs="Times New Roman"/>
        </w:rPr>
        <w:t xml:space="preserve"> Como somos município com menos de vinte mil habitantes, com mão de obra disponível na região, com a devida competitividade e qualidade técnica adequada, justifica-se o uso de pregão presencial, amparados pela própria Lei.</w:t>
      </w:r>
      <w:r w:rsidRPr="00E1465F">
        <w:rPr>
          <w:rFonts w:ascii="Times New Roman" w:hAnsi="Times New Roman" w:cs="Times New Roman"/>
        </w:rPr>
        <w:t xml:space="preserve"> Trata-se de modalidade adequada para contratação de bens e serviços de uso comum, garantindo ampla competitividade e economicidade para a Administração.</w:t>
      </w:r>
    </w:p>
    <w:p w14:paraId="243042F6" w14:textId="07BA5DD8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Adicionalmente, o presente Termo de Referência observa os requisitos de planejamento e publicidade previstos na Lei nº 14.133/2021, incluindo a descrição do objeto com especificações técnicas claras, </w:t>
      </w:r>
      <w:r w:rsidRPr="008654E5">
        <w:rPr>
          <w:rFonts w:ascii="Times New Roman" w:hAnsi="Times New Roman" w:cs="Times New Roman"/>
          <w:bCs/>
        </w:rPr>
        <w:t>observados os requisitos de qualidade, durabilidade e segurança</w:t>
      </w:r>
      <w:r w:rsidRPr="00E1465F">
        <w:rPr>
          <w:rFonts w:ascii="Times New Roman" w:hAnsi="Times New Roman" w:cs="Times New Roman"/>
        </w:rPr>
        <w:t xml:space="preserve"> exigidos (conforme art. 40, §1º, inciso I, da Lei 14.133/2021</w:t>
      </w:r>
      <w:r w:rsidR="009E626C" w:rsidRPr="00E1465F">
        <w:rPr>
          <w:rFonts w:ascii="Times New Roman" w:hAnsi="Times New Roman" w:cs="Times New Roman"/>
        </w:rPr>
        <w:t xml:space="preserve">). </w:t>
      </w:r>
      <w:r w:rsidRPr="00E1465F">
        <w:rPr>
          <w:rFonts w:ascii="Times New Roman" w:hAnsi="Times New Roman" w:cs="Times New Roman"/>
        </w:rPr>
        <w:t xml:space="preserve">A contratação resultante deverá obedecer também aos princípios gerais da Administração Pública (legalidade, impessoalidade, moralidade, publicidade e eficiência), bem como às orientações dos Tribunais de Contas no que se refere à formalização de processos </w:t>
      </w:r>
      <w:r w:rsidRPr="00E1465F">
        <w:rPr>
          <w:rFonts w:ascii="Times New Roman" w:hAnsi="Times New Roman" w:cs="Times New Roman"/>
        </w:rPr>
        <w:lastRenderedPageBreak/>
        <w:t>licitatórios e termos de referência, garantindo a transparência e regularidade do procedimento.</w:t>
      </w:r>
    </w:p>
    <w:p w14:paraId="13AED6E7" w14:textId="77777777" w:rsidR="009E626C" w:rsidRPr="00E1465F" w:rsidRDefault="009E626C" w:rsidP="00D110D3">
      <w:pPr>
        <w:jc w:val="both"/>
        <w:rPr>
          <w:rFonts w:ascii="Times New Roman" w:hAnsi="Times New Roman" w:cs="Times New Roman"/>
        </w:rPr>
      </w:pPr>
    </w:p>
    <w:p w14:paraId="6A85A285" w14:textId="2C181D2A" w:rsidR="00D110D3" w:rsidRPr="00E1465F" w:rsidRDefault="00D110D3" w:rsidP="00D110D3">
      <w:pPr>
        <w:jc w:val="both"/>
        <w:rPr>
          <w:rFonts w:ascii="Times New Roman" w:hAnsi="Times New Roman" w:cs="Times New Roman"/>
          <w:b/>
          <w:bCs/>
        </w:rPr>
      </w:pPr>
      <w:r w:rsidRPr="00E1465F">
        <w:rPr>
          <w:rFonts w:ascii="Times New Roman" w:hAnsi="Times New Roman" w:cs="Times New Roman"/>
          <w:b/>
          <w:bCs/>
        </w:rPr>
        <w:t>4. Especificações Técnicas</w:t>
      </w:r>
    </w:p>
    <w:p w14:paraId="23B8A947" w14:textId="34239752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>A seguir são detalhados os itens a serem adquiridos e as características técnicas exigidas:</w:t>
      </w:r>
    </w:p>
    <w:p w14:paraId="7E42BDEA" w14:textId="0CFACF56" w:rsidR="00D110D3" w:rsidRPr="00E1465F" w:rsidRDefault="008654E5" w:rsidP="00D110D3">
      <w:pPr>
        <w:jc w:val="both"/>
        <w:rPr>
          <w:rFonts w:ascii="Times New Roman" w:hAnsi="Times New Roman" w:cs="Times New Roman"/>
          <w:b/>
          <w:bCs/>
        </w:rPr>
      </w:pPr>
      <w:r w:rsidRPr="00E1465F">
        <w:rPr>
          <w:rFonts w:ascii="Times New Roman" w:hAnsi="Times New Roman" w:cs="Times New Roman"/>
          <w:b/>
          <w:bCs/>
        </w:rPr>
        <w:t xml:space="preserve">4.1 </w:t>
      </w:r>
      <w:r>
        <w:rPr>
          <w:rFonts w:ascii="Times New Roman" w:hAnsi="Times New Roman" w:cs="Times New Roman"/>
          <w:b/>
          <w:bCs/>
        </w:rPr>
        <w:t xml:space="preserve">Tintas bases acrílica </w:t>
      </w:r>
      <w:proofErr w:type="spellStart"/>
      <w:r>
        <w:rPr>
          <w:rFonts w:ascii="Times New Roman" w:hAnsi="Times New Roman" w:cs="Times New Roman"/>
          <w:b/>
          <w:bCs/>
        </w:rPr>
        <w:t>semi-brilho</w:t>
      </w:r>
      <w:proofErr w:type="spellEnd"/>
      <w:r>
        <w:rPr>
          <w:rFonts w:ascii="Times New Roman" w:hAnsi="Times New Roman" w:cs="Times New Roman"/>
          <w:b/>
          <w:bCs/>
        </w:rPr>
        <w:t xml:space="preserve"> cor branco gelo 16L</w:t>
      </w:r>
      <w:r w:rsidR="0025489A" w:rsidRPr="00E1465F">
        <w:rPr>
          <w:rFonts w:ascii="Times New Roman" w:hAnsi="Times New Roman" w:cs="Times New Roman"/>
          <w:b/>
          <w:bCs/>
        </w:rPr>
        <w:t xml:space="preserve"> - (Será adquirido pela </w:t>
      </w:r>
      <w:r>
        <w:rPr>
          <w:rFonts w:ascii="Times New Roman" w:hAnsi="Times New Roman" w:cs="Times New Roman"/>
          <w:b/>
          <w:bCs/>
        </w:rPr>
        <w:t>Contratada</w:t>
      </w:r>
      <w:r w:rsidR="0025489A" w:rsidRPr="00E1465F">
        <w:rPr>
          <w:rFonts w:ascii="Times New Roman" w:hAnsi="Times New Roman" w:cs="Times New Roman"/>
          <w:b/>
          <w:bCs/>
        </w:rPr>
        <w:t>)</w:t>
      </w:r>
    </w:p>
    <w:p w14:paraId="43824826" w14:textId="39765FF1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O produto fornecido </w:t>
      </w:r>
      <w:r w:rsidR="008654E5">
        <w:rPr>
          <w:rFonts w:ascii="Times New Roman" w:hAnsi="Times New Roman" w:cs="Times New Roman"/>
        </w:rPr>
        <w:t>deverá ser</w:t>
      </w:r>
      <w:r w:rsidRPr="00E1465F">
        <w:rPr>
          <w:rFonts w:ascii="Times New Roman" w:hAnsi="Times New Roman" w:cs="Times New Roman"/>
        </w:rPr>
        <w:t xml:space="preserve"> de </w:t>
      </w:r>
      <w:r w:rsidRPr="008654E5">
        <w:rPr>
          <w:rFonts w:ascii="Times New Roman" w:hAnsi="Times New Roman" w:cs="Times New Roman"/>
          <w:bCs/>
        </w:rPr>
        <w:t xml:space="preserve">primeira </w:t>
      </w:r>
      <w:r w:rsidR="008654E5" w:rsidRPr="008654E5">
        <w:rPr>
          <w:rFonts w:ascii="Times New Roman" w:hAnsi="Times New Roman" w:cs="Times New Roman"/>
          <w:bCs/>
        </w:rPr>
        <w:t>linha. Como a Câmara já está parcialmente pintada com a mesma cor em parte recém-reformada do prédio, seria viável a utilização da marca usada anteriormente, devido a necessidade de padronização.</w:t>
      </w:r>
    </w:p>
    <w:p w14:paraId="5FE6A7B1" w14:textId="77777777" w:rsidR="00D9697E" w:rsidRPr="00E1465F" w:rsidRDefault="00D9697E" w:rsidP="00D110D3">
      <w:pPr>
        <w:jc w:val="both"/>
        <w:rPr>
          <w:rFonts w:ascii="Times New Roman" w:hAnsi="Times New Roman" w:cs="Times New Roman"/>
        </w:rPr>
      </w:pPr>
    </w:p>
    <w:p w14:paraId="4B870074" w14:textId="77777777" w:rsidR="00D110D3" w:rsidRPr="00E1465F" w:rsidRDefault="00D110D3" w:rsidP="00D110D3">
      <w:pPr>
        <w:jc w:val="both"/>
        <w:rPr>
          <w:rFonts w:ascii="Times New Roman" w:hAnsi="Times New Roman" w:cs="Times New Roman"/>
          <w:b/>
          <w:bCs/>
        </w:rPr>
      </w:pPr>
      <w:r w:rsidRPr="00E1465F">
        <w:rPr>
          <w:rFonts w:ascii="Times New Roman" w:hAnsi="Times New Roman" w:cs="Times New Roman"/>
          <w:b/>
          <w:bCs/>
        </w:rPr>
        <w:t>4.4 Materiais Complementares e Acessórios</w:t>
      </w:r>
    </w:p>
    <w:p w14:paraId="07B5F19C" w14:textId="6FC9255E" w:rsidR="00D110D3" w:rsidRPr="00E1465F" w:rsidRDefault="008654E5" w:rsidP="00D110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Todos os materiais a serem utilizados na pintura foi levantado conforme orçamentos/lista de materiais em anexo. Todos os custos por estes materiais deverão serem arcados pelo Contratado, incluso junto à mão de obra do mesmo. Para chegar a esta quantidade estimada de materiais, orçamos com três </w:t>
      </w:r>
      <w:r w:rsidR="00E3474F">
        <w:rPr>
          <w:rFonts w:ascii="Times New Roman" w:hAnsi="Times New Roman" w:cs="Times New Roman"/>
        </w:rPr>
        <w:t xml:space="preserve">profissionais </w:t>
      </w:r>
      <w:r>
        <w:rPr>
          <w:rFonts w:ascii="Times New Roman" w:hAnsi="Times New Roman" w:cs="Times New Roman"/>
        </w:rPr>
        <w:t>com bastante experiência com pinturas na região.</w:t>
      </w:r>
    </w:p>
    <w:p w14:paraId="30A342BC" w14:textId="77777777" w:rsidR="00A4168F" w:rsidRPr="00E1465F" w:rsidRDefault="00A4168F" w:rsidP="00D110D3">
      <w:pPr>
        <w:jc w:val="both"/>
        <w:rPr>
          <w:rFonts w:ascii="Times New Roman" w:hAnsi="Times New Roman" w:cs="Times New Roman"/>
        </w:rPr>
      </w:pPr>
    </w:p>
    <w:p w14:paraId="6A02AB43" w14:textId="58C62F99" w:rsidR="00D110D3" w:rsidRPr="00E3474F" w:rsidRDefault="008654E5" w:rsidP="00E3474F">
      <w:pPr>
        <w:pStyle w:val="PargrafodaLista"/>
        <w:numPr>
          <w:ilvl w:val="1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E3474F">
        <w:rPr>
          <w:rFonts w:ascii="Times New Roman" w:hAnsi="Times New Roman" w:cs="Times New Roman"/>
          <w:b/>
          <w:bCs/>
        </w:rPr>
        <w:t>Serviços de r</w:t>
      </w:r>
      <w:r w:rsidR="00D110D3" w:rsidRPr="00E3474F">
        <w:rPr>
          <w:rFonts w:ascii="Times New Roman" w:hAnsi="Times New Roman" w:cs="Times New Roman"/>
          <w:b/>
          <w:bCs/>
        </w:rPr>
        <w:t xml:space="preserve">emoção e </w:t>
      </w:r>
      <w:r w:rsidRPr="00E3474F">
        <w:rPr>
          <w:rFonts w:ascii="Times New Roman" w:hAnsi="Times New Roman" w:cs="Times New Roman"/>
          <w:b/>
          <w:bCs/>
        </w:rPr>
        <w:t>reparos em partes descascadas na pintura anterior</w:t>
      </w:r>
    </w:p>
    <w:p w14:paraId="4BE4558E" w14:textId="6A734F6A" w:rsidR="00D110D3" w:rsidRPr="00E3474F" w:rsidRDefault="008654E5" w:rsidP="00E3474F">
      <w:pPr>
        <w:jc w:val="both"/>
        <w:rPr>
          <w:rFonts w:ascii="Times New Roman" w:hAnsi="Times New Roman" w:cs="Times New Roman"/>
        </w:rPr>
      </w:pPr>
      <w:r w:rsidRPr="00E3474F">
        <w:rPr>
          <w:rFonts w:ascii="Times New Roman" w:hAnsi="Times New Roman" w:cs="Times New Roman"/>
        </w:rPr>
        <w:t>Algumas partes da Câmara se encontram com a pintura descascando. Será necessário o lixamento e amaciamento nestes locais. Inclusive dois pontos do prédio necessitarão de telas para remoção de rachaduras na pintura. Será necessária ainda a aplicação de fundo preparador nestes locais.</w:t>
      </w:r>
    </w:p>
    <w:p w14:paraId="7FF993BC" w14:textId="77777777" w:rsidR="00E3474F" w:rsidRPr="00E3474F" w:rsidRDefault="00E3474F" w:rsidP="00E3474F">
      <w:pPr>
        <w:pStyle w:val="PargrafodaLista"/>
        <w:ind w:left="360"/>
        <w:jc w:val="both"/>
        <w:rPr>
          <w:rFonts w:ascii="Times New Roman" w:hAnsi="Times New Roman" w:cs="Times New Roman"/>
        </w:rPr>
      </w:pPr>
    </w:p>
    <w:p w14:paraId="24A59021" w14:textId="77777777" w:rsidR="00E3474F" w:rsidRDefault="00D110D3" w:rsidP="00E3474F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3474F">
        <w:rPr>
          <w:rFonts w:ascii="Times New Roman" w:hAnsi="Times New Roman" w:cs="Times New Roman"/>
          <w:b/>
          <w:bCs/>
        </w:rPr>
        <w:t>Limpeza final e Entrega da obra:</w:t>
      </w:r>
      <w:r w:rsidRPr="00E3474F">
        <w:rPr>
          <w:rFonts w:ascii="Times New Roman" w:hAnsi="Times New Roman" w:cs="Times New Roman"/>
        </w:rPr>
        <w:t xml:space="preserve"> </w:t>
      </w:r>
    </w:p>
    <w:p w14:paraId="11B2F9D0" w14:textId="7E970D23" w:rsidR="00D110D3" w:rsidRPr="00E3474F" w:rsidRDefault="00E3474F" w:rsidP="00E3474F">
      <w:pPr>
        <w:jc w:val="both"/>
        <w:rPr>
          <w:rFonts w:ascii="Times New Roman" w:hAnsi="Times New Roman" w:cs="Times New Roman"/>
        </w:rPr>
      </w:pPr>
      <w:r w:rsidRPr="00E3474F">
        <w:rPr>
          <w:rFonts w:ascii="Times New Roman" w:hAnsi="Times New Roman" w:cs="Times New Roman"/>
        </w:rPr>
        <w:t xml:space="preserve">A </w:t>
      </w:r>
      <w:r w:rsidR="00D110D3" w:rsidRPr="00E3474F">
        <w:rPr>
          <w:rFonts w:ascii="Times New Roman" w:hAnsi="Times New Roman" w:cs="Times New Roman"/>
        </w:rPr>
        <w:t>contratada deverá realizar a limpeza final do local, remo</w:t>
      </w:r>
      <w:r w:rsidRPr="00E3474F">
        <w:rPr>
          <w:rFonts w:ascii="Times New Roman" w:hAnsi="Times New Roman" w:cs="Times New Roman"/>
        </w:rPr>
        <w:t>vendo todos os resíduos da obra</w:t>
      </w:r>
      <w:r w:rsidR="00D110D3" w:rsidRPr="00E3474F">
        <w:rPr>
          <w:rFonts w:ascii="Times New Roman" w:hAnsi="Times New Roman" w:cs="Times New Roman"/>
        </w:rPr>
        <w:t>.</w:t>
      </w:r>
      <w:r w:rsidRPr="00E3474F">
        <w:rPr>
          <w:rFonts w:ascii="Times New Roman" w:hAnsi="Times New Roman" w:cs="Times New Roman"/>
        </w:rPr>
        <w:t xml:space="preserve"> Como o piso instalado na Câmara é novo</w:t>
      </w:r>
      <w:r w:rsidR="00D110D3" w:rsidRPr="00E3474F">
        <w:rPr>
          <w:rFonts w:ascii="Times New Roman" w:hAnsi="Times New Roman" w:cs="Times New Roman"/>
        </w:rPr>
        <w:t xml:space="preserve">, </w:t>
      </w:r>
      <w:r w:rsidRPr="00E3474F">
        <w:rPr>
          <w:rFonts w:ascii="Times New Roman" w:hAnsi="Times New Roman" w:cs="Times New Roman"/>
        </w:rPr>
        <w:t>pedimos que se utilize papel de mascaramento para evitar respingos ou danos maiores.</w:t>
      </w:r>
    </w:p>
    <w:p w14:paraId="1A266726" w14:textId="1021ABC3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lastRenderedPageBreak/>
        <w:t xml:space="preserve">A contratada deverá garantir a qualidade da </w:t>
      </w:r>
      <w:r w:rsidR="00E3474F">
        <w:rPr>
          <w:rFonts w:ascii="Times New Roman" w:hAnsi="Times New Roman" w:cs="Times New Roman"/>
        </w:rPr>
        <w:t>pintura</w:t>
      </w:r>
      <w:r w:rsidRPr="00E1465F">
        <w:rPr>
          <w:rFonts w:ascii="Times New Roman" w:hAnsi="Times New Roman" w:cs="Times New Roman"/>
        </w:rPr>
        <w:t xml:space="preserve">, respondendo por eventuais </w:t>
      </w:r>
      <w:r w:rsidRPr="00E1465F">
        <w:rPr>
          <w:rFonts w:ascii="Times New Roman" w:hAnsi="Times New Roman" w:cs="Times New Roman"/>
          <w:b/>
          <w:bCs/>
        </w:rPr>
        <w:t>defeitos de execução</w:t>
      </w:r>
      <w:r w:rsidRPr="00E1465F">
        <w:rPr>
          <w:rFonts w:ascii="Times New Roman" w:hAnsi="Times New Roman" w:cs="Times New Roman"/>
        </w:rPr>
        <w:t>. Esses defeitos, se identificados, deverão ser corrigidos pela contratada sem ônus para a Administração.</w:t>
      </w:r>
    </w:p>
    <w:p w14:paraId="04B82271" w14:textId="77777777" w:rsidR="0087256E" w:rsidRPr="00E1465F" w:rsidRDefault="0087256E" w:rsidP="00D110D3">
      <w:pPr>
        <w:jc w:val="both"/>
        <w:rPr>
          <w:rFonts w:ascii="Times New Roman" w:hAnsi="Times New Roman" w:cs="Times New Roman"/>
        </w:rPr>
      </w:pPr>
    </w:p>
    <w:p w14:paraId="3C2CB4E2" w14:textId="7479BCB9" w:rsidR="00D110D3" w:rsidRPr="00E1465F" w:rsidRDefault="00D3012A" w:rsidP="00D110D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D110D3" w:rsidRPr="00E1465F">
        <w:rPr>
          <w:rFonts w:ascii="Times New Roman" w:hAnsi="Times New Roman" w:cs="Times New Roman"/>
          <w:b/>
          <w:bCs/>
        </w:rPr>
        <w:t>. Condições de Execução</w:t>
      </w:r>
    </w:p>
    <w:p w14:paraId="6981BC62" w14:textId="216E42DE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A execução dos serviços deverá ocorrer </w:t>
      </w:r>
      <w:r w:rsidR="00290DEA">
        <w:rPr>
          <w:rFonts w:ascii="Times New Roman" w:hAnsi="Times New Roman" w:cs="Times New Roman"/>
          <w:b/>
          <w:bCs/>
        </w:rPr>
        <w:t>até 31 de agosto de 2025</w:t>
      </w:r>
      <w:r w:rsidRPr="00E1465F">
        <w:rPr>
          <w:rFonts w:ascii="Times New Roman" w:hAnsi="Times New Roman" w:cs="Times New Roman"/>
        </w:rPr>
        <w:t>. A contratada deverá mobilizar sua equipe e recursos para iniciar os trabalhos tão logo seja dada a autorização de início e conduzi-los de forma contínua até a conclusão, respeitando os prazos estabelecidos neste Termo.</w:t>
      </w:r>
      <w:r w:rsidR="00290DEA">
        <w:rPr>
          <w:rFonts w:ascii="Times New Roman" w:hAnsi="Times New Roman" w:cs="Times New Roman"/>
        </w:rPr>
        <w:t xml:space="preserve"> </w:t>
      </w:r>
      <w:r w:rsidRPr="00E1465F">
        <w:rPr>
          <w:rFonts w:ascii="Times New Roman" w:hAnsi="Times New Roman" w:cs="Times New Roman"/>
        </w:rPr>
        <w:t xml:space="preserve">Caso haja necessidade de trabalhar fora do horário comercial convencional ou em fins de semana para cumprir o prazo sem interrupções, tal medida poderá ser adotada desde que previamente acordada com a Administração e em conformidade com as normas trabalhistas e de vizinhança. Eventuais imprevistos ou força maior que possam interferir no cronograma deverão ser comunicados imediatamente à fiscalização do contrato, para avaliação da necessidade de ajustes ou de prorrogação de prazo, nos termos da Lei nº 14.133/2021. </w:t>
      </w:r>
    </w:p>
    <w:p w14:paraId="2974BB95" w14:textId="77777777" w:rsidR="007D70F8" w:rsidRPr="00E1465F" w:rsidRDefault="007D70F8" w:rsidP="00D110D3">
      <w:pPr>
        <w:jc w:val="both"/>
        <w:rPr>
          <w:rFonts w:ascii="Times New Roman" w:hAnsi="Times New Roman" w:cs="Times New Roman"/>
        </w:rPr>
      </w:pPr>
    </w:p>
    <w:p w14:paraId="3124E554" w14:textId="77777777" w:rsidR="00D110D3" w:rsidRPr="00E1465F" w:rsidRDefault="00D110D3" w:rsidP="00D110D3">
      <w:pPr>
        <w:jc w:val="both"/>
        <w:rPr>
          <w:rFonts w:ascii="Times New Roman" w:hAnsi="Times New Roman" w:cs="Times New Roman"/>
          <w:b/>
          <w:bCs/>
        </w:rPr>
      </w:pPr>
      <w:r w:rsidRPr="00E1465F">
        <w:rPr>
          <w:rFonts w:ascii="Times New Roman" w:hAnsi="Times New Roman" w:cs="Times New Roman"/>
          <w:b/>
          <w:bCs/>
        </w:rPr>
        <w:t>6.3 Condições de Execução e Responsabilidades</w:t>
      </w:r>
    </w:p>
    <w:p w14:paraId="6F7E864E" w14:textId="77777777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Durante a execução, a contratada deverá observar todas as normas de </w:t>
      </w:r>
      <w:r w:rsidRPr="00E1465F">
        <w:rPr>
          <w:rFonts w:ascii="Times New Roman" w:hAnsi="Times New Roman" w:cs="Times New Roman"/>
          <w:b/>
          <w:bCs/>
        </w:rPr>
        <w:t>segurança do trabalho</w:t>
      </w:r>
      <w:r w:rsidRPr="00E1465F">
        <w:rPr>
          <w:rFonts w:ascii="Times New Roman" w:hAnsi="Times New Roman" w:cs="Times New Roman"/>
        </w:rPr>
        <w:t xml:space="preserve"> aplicáveis, providenciando Equipamentos de Proteção Individual (EPIs) adequados aos seus funcionários e isolando/sinalizando a área de obra para prevenir acesso de pessoas não autorizadas e eventuais acidentes. Quaisquer danos causados a bens da Câmara ou de terceiros em decorrência dos serviços serão de inteira responsabilidade da contratada, que deverá arcar com os reparos ou indenizações cabíveis.</w:t>
      </w:r>
    </w:p>
    <w:p w14:paraId="63F3406A" w14:textId="1E0807B5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Compete à contratada utilizar mão de obra capacitada e em número suficiente para o cumprimento do objeto no prazo estipulado, bem como empregar ferramentas e equipamentos adequados, em bom estado de funcionamento. A contratada deverá manter o local da obra relativamente limpo e organizado durante a execução, evitando acúmulo excessivo de entulho ou desperdício de materiais, e realizar a </w:t>
      </w:r>
      <w:r w:rsidRPr="00E1465F">
        <w:rPr>
          <w:rFonts w:ascii="Times New Roman" w:hAnsi="Times New Roman" w:cs="Times New Roman"/>
          <w:b/>
          <w:bCs/>
        </w:rPr>
        <w:t>limpeza final</w:t>
      </w:r>
      <w:r w:rsidRPr="00E1465F">
        <w:rPr>
          <w:rFonts w:ascii="Times New Roman" w:hAnsi="Times New Roman" w:cs="Times New Roman"/>
        </w:rPr>
        <w:t xml:space="preserve"> conforme descrito anteriormente, deixando o ambiente em perfeitas condições.</w:t>
      </w:r>
    </w:p>
    <w:p w14:paraId="05FB19DF" w14:textId="2551E1B0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A Câmara Municipal, por sua vez, se compromete a fornecer as condições mínimas de apoio para realização dos trabalhos, tais como: </w:t>
      </w:r>
      <w:r w:rsidR="00FA0F95" w:rsidRPr="00E1465F">
        <w:rPr>
          <w:rFonts w:ascii="Times New Roman" w:hAnsi="Times New Roman" w:cs="Times New Roman"/>
        </w:rPr>
        <w:t xml:space="preserve">disponibilização de </w:t>
      </w:r>
      <w:r w:rsidR="00290DEA">
        <w:rPr>
          <w:rFonts w:ascii="Times New Roman" w:hAnsi="Times New Roman" w:cs="Times New Roman"/>
        </w:rPr>
        <w:t xml:space="preserve">banheiros, </w:t>
      </w:r>
      <w:r w:rsidRPr="00E1465F">
        <w:rPr>
          <w:rFonts w:ascii="Times New Roman" w:hAnsi="Times New Roman" w:cs="Times New Roman"/>
        </w:rPr>
        <w:t xml:space="preserve">ponto de água e energia elétrica necessários às atividades (por exemplo, para uso de ferramentas elétricas), e indicação de local para armazenagem temporária de materiais e ferramentas, </w:t>
      </w:r>
      <w:r w:rsidRPr="00E1465F">
        <w:rPr>
          <w:rFonts w:ascii="Times New Roman" w:hAnsi="Times New Roman" w:cs="Times New Roman"/>
        </w:rPr>
        <w:lastRenderedPageBreak/>
        <w:t xml:space="preserve">se necessário. A Administração também designará um responsável (fiscal do contrato) para acompanhar o andamento dos serviços e dar os esclarecimentos ou </w:t>
      </w:r>
      <w:r w:rsidR="00FA0F95" w:rsidRPr="00E1465F">
        <w:rPr>
          <w:rFonts w:ascii="Times New Roman" w:hAnsi="Times New Roman" w:cs="Times New Roman"/>
        </w:rPr>
        <w:t>liberações necessárias</w:t>
      </w:r>
      <w:r w:rsidR="00290DEA">
        <w:rPr>
          <w:rFonts w:ascii="Times New Roman" w:hAnsi="Times New Roman" w:cs="Times New Roman"/>
        </w:rPr>
        <w:t xml:space="preserve"> durante a obra.</w:t>
      </w:r>
    </w:p>
    <w:p w14:paraId="58E722BE" w14:textId="77777777" w:rsidR="00FA0F95" w:rsidRPr="00E1465F" w:rsidRDefault="00FA0F95" w:rsidP="00D110D3">
      <w:pPr>
        <w:jc w:val="both"/>
        <w:rPr>
          <w:rFonts w:ascii="Times New Roman" w:hAnsi="Times New Roman" w:cs="Times New Roman"/>
        </w:rPr>
      </w:pPr>
    </w:p>
    <w:p w14:paraId="0D1C410E" w14:textId="77777777" w:rsidR="00D110D3" w:rsidRPr="00E1465F" w:rsidRDefault="00D110D3" w:rsidP="00D110D3">
      <w:pPr>
        <w:jc w:val="both"/>
        <w:rPr>
          <w:rFonts w:ascii="Times New Roman" w:hAnsi="Times New Roman" w:cs="Times New Roman"/>
          <w:b/>
          <w:bCs/>
        </w:rPr>
      </w:pPr>
      <w:r w:rsidRPr="00E1465F">
        <w:rPr>
          <w:rFonts w:ascii="Times New Roman" w:hAnsi="Times New Roman" w:cs="Times New Roman"/>
          <w:b/>
          <w:bCs/>
        </w:rPr>
        <w:t>7. Acompanhamento, Fiscalização e Recebimento</w:t>
      </w:r>
    </w:p>
    <w:p w14:paraId="0FF85CAD" w14:textId="2818F684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A execução do contrato será acompanhada e fiscalizada por um ou mais representantes da Câmara Municipal de Serranópolis, formalmente designados, nos termos da legislação vigente. O </w:t>
      </w:r>
      <w:r w:rsidRPr="00E1465F">
        <w:rPr>
          <w:rFonts w:ascii="Times New Roman" w:hAnsi="Times New Roman" w:cs="Times New Roman"/>
          <w:b/>
          <w:bCs/>
        </w:rPr>
        <w:t>fiscal do contrato</w:t>
      </w:r>
      <w:r w:rsidRPr="00E1465F">
        <w:rPr>
          <w:rFonts w:ascii="Times New Roman" w:hAnsi="Times New Roman" w:cs="Times New Roman"/>
        </w:rPr>
        <w:t xml:space="preserve"> anotará em registro próprio todas as ocorrências relevantes, verificando o cumprimento do cronograma, das especificações técnicas e das obrigações assumidas pela contratada. Caberá a ela atestar as etapas concluídas, conferir a qualidade dos materiais aplicados e comunicar à contratada eventuais não conformidades para correção imediata.</w:t>
      </w:r>
    </w:p>
    <w:p w14:paraId="4608213A" w14:textId="12549837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Após a conclusão dos serviços, será procedido o </w:t>
      </w:r>
      <w:r w:rsidRPr="00E1465F">
        <w:rPr>
          <w:rFonts w:ascii="Times New Roman" w:hAnsi="Times New Roman" w:cs="Times New Roman"/>
          <w:b/>
          <w:bCs/>
        </w:rPr>
        <w:t>recebimento provisório</w:t>
      </w:r>
      <w:r w:rsidRPr="00E1465F">
        <w:rPr>
          <w:rFonts w:ascii="Times New Roman" w:hAnsi="Times New Roman" w:cs="Times New Roman"/>
        </w:rPr>
        <w:t xml:space="preserve"> do objeto, conforme previsto na Lei nº 14.133/2021 e demais normas aplicáveis. Nessa fase, a equipe de fiscalização realizará</w:t>
      </w:r>
      <w:r w:rsidR="00055870">
        <w:rPr>
          <w:rFonts w:ascii="Times New Roman" w:hAnsi="Times New Roman" w:cs="Times New Roman"/>
        </w:rPr>
        <w:t xml:space="preserve"> uma vistoria no local da obra.</w:t>
      </w:r>
    </w:p>
    <w:p w14:paraId="40EF99BE" w14:textId="526039CA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Decorridos os ajustes necessários e verificando-se o atendimento integral do objeto, o responsável designado emitirá o </w:t>
      </w:r>
      <w:r w:rsidRPr="00E1465F">
        <w:rPr>
          <w:rFonts w:ascii="Times New Roman" w:hAnsi="Times New Roman" w:cs="Times New Roman"/>
          <w:b/>
          <w:bCs/>
        </w:rPr>
        <w:t>termo de recebimento definitivo</w:t>
      </w:r>
      <w:r w:rsidRPr="00E1465F">
        <w:rPr>
          <w:rFonts w:ascii="Times New Roman" w:hAnsi="Times New Roman" w:cs="Times New Roman"/>
        </w:rPr>
        <w:t xml:space="preserve">, atestando que a contratada cumpriu todas as obrigações contratuais de forma satisfatória. O recebimento definitivo marcará a conclusão do contrato, liberando a contratada para fins de faturamento e pagamento. A partir desse recebimento, inicia-se, se for o caso, o prazo de </w:t>
      </w:r>
      <w:r w:rsidRPr="00E1465F">
        <w:rPr>
          <w:rFonts w:ascii="Times New Roman" w:hAnsi="Times New Roman" w:cs="Times New Roman"/>
          <w:b/>
          <w:bCs/>
        </w:rPr>
        <w:t>garantia</w:t>
      </w:r>
      <w:r w:rsidRPr="00E1465F">
        <w:rPr>
          <w:rFonts w:ascii="Times New Roman" w:hAnsi="Times New Roman" w:cs="Times New Roman"/>
        </w:rPr>
        <w:t xml:space="preserve"> dos serviços executados, durante o qual a contratada se responsabiliza por falhas decorrentes da execução, conforme condições a serem estipuladas em contrato e na legislação em vigor.</w:t>
      </w:r>
    </w:p>
    <w:p w14:paraId="2B40C777" w14:textId="77777777" w:rsidR="002B0017" w:rsidRPr="00E1465F" w:rsidRDefault="002B0017" w:rsidP="00D110D3">
      <w:pPr>
        <w:jc w:val="both"/>
        <w:rPr>
          <w:rFonts w:ascii="Times New Roman" w:hAnsi="Times New Roman" w:cs="Times New Roman"/>
        </w:rPr>
      </w:pPr>
    </w:p>
    <w:p w14:paraId="42E9E889" w14:textId="77777777" w:rsidR="00D110D3" w:rsidRPr="00E1465F" w:rsidRDefault="00D110D3" w:rsidP="00D110D3">
      <w:pPr>
        <w:jc w:val="both"/>
        <w:rPr>
          <w:rFonts w:ascii="Times New Roman" w:hAnsi="Times New Roman" w:cs="Times New Roman"/>
          <w:b/>
          <w:bCs/>
        </w:rPr>
      </w:pPr>
      <w:r w:rsidRPr="00E1465F">
        <w:rPr>
          <w:rFonts w:ascii="Times New Roman" w:hAnsi="Times New Roman" w:cs="Times New Roman"/>
          <w:b/>
          <w:bCs/>
        </w:rPr>
        <w:t>8. Forma de Pagamento</w:t>
      </w:r>
    </w:p>
    <w:p w14:paraId="228AB9CC" w14:textId="6BE1DEC7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O pagamento à contratada será efetuado em </w:t>
      </w:r>
      <w:r w:rsidR="003E5B50" w:rsidRPr="00E1465F">
        <w:rPr>
          <w:rFonts w:ascii="Times New Roman" w:hAnsi="Times New Roman" w:cs="Times New Roman"/>
          <w:b/>
          <w:bCs/>
        </w:rPr>
        <w:t>três</w:t>
      </w:r>
      <w:r w:rsidRPr="00E1465F">
        <w:rPr>
          <w:rFonts w:ascii="Times New Roman" w:hAnsi="Times New Roman" w:cs="Times New Roman"/>
          <w:b/>
          <w:bCs/>
        </w:rPr>
        <w:t xml:space="preserve"> parcela</w:t>
      </w:r>
      <w:r w:rsidR="003E5B50" w:rsidRPr="00E1465F">
        <w:rPr>
          <w:rFonts w:ascii="Times New Roman" w:hAnsi="Times New Roman" w:cs="Times New Roman"/>
          <w:b/>
          <w:bCs/>
        </w:rPr>
        <w:t>s</w:t>
      </w:r>
      <w:r w:rsidRPr="00E1465F">
        <w:rPr>
          <w:rFonts w:ascii="Times New Roman" w:hAnsi="Times New Roman" w:cs="Times New Roman"/>
          <w:b/>
          <w:bCs/>
        </w:rPr>
        <w:t xml:space="preserve">, </w:t>
      </w:r>
      <w:r w:rsidRPr="00E1465F">
        <w:rPr>
          <w:rFonts w:ascii="Times New Roman" w:hAnsi="Times New Roman" w:cs="Times New Roman"/>
        </w:rPr>
        <w:t>após</w:t>
      </w:r>
      <w:r w:rsidR="003E5B50" w:rsidRPr="00E1465F">
        <w:rPr>
          <w:rFonts w:ascii="Times New Roman" w:hAnsi="Times New Roman" w:cs="Times New Roman"/>
        </w:rPr>
        <w:t xml:space="preserve"> medições e</w:t>
      </w:r>
      <w:r w:rsidRPr="00E1465F">
        <w:rPr>
          <w:rFonts w:ascii="Times New Roman" w:hAnsi="Times New Roman" w:cs="Times New Roman"/>
        </w:rPr>
        <w:t xml:space="preserve"> execução dos serviços, nos termos mencionados no item anterior. A contratada deverá emitir Nota Fiscal/Fatura dos serviços prestados correspondentes ao valor contratado, a qual será atestada pelo fiscal do contrato após o recebimento.</w:t>
      </w:r>
    </w:p>
    <w:p w14:paraId="3F067B69" w14:textId="6BEBA9F8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O pagamento será realizado via transferência bancária (ou outro meio legalmente cabível) em nome da contratada, no prazo máximo de </w:t>
      </w:r>
      <w:r w:rsidR="003E5B50" w:rsidRPr="00E1465F">
        <w:rPr>
          <w:rFonts w:ascii="Times New Roman" w:hAnsi="Times New Roman" w:cs="Times New Roman"/>
          <w:b/>
          <w:bCs/>
        </w:rPr>
        <w:t>03</w:t>
      </w:r>
      <w:r w:rsidRPr="00E1465F">
        <w:rPr>
          <w:rFonts w:ascii="Times New Roman" w:hAnsi="Times New Roman" w:cs="Times New Roman"/>
          <w:b/>
          <w:bCs/>
        </w:rPr>
        <w:t xml:space="preserve"> (</w:t>
      </w:r>
      <w:r w:rsidR="003E5B50" w:rsidRPr="00E1465F">
        <w:rPr>
          <w:rFonts w:ascii="Times New Roman" w:hAnsi="Times New Roman" w:cs="Times New Roman"/>
          <w:b/>
          <w:bCs/>
        </w:rPr>
        <w:t>três</w:t>
      </w:r>
      <w:r w:rsidRPr="00E1465F">
        <w:rPr>
          <w:rFonts w:ascii="Times New Roman" w:hAnsi="Times New Roman" w:cs="Times New Roman"/>
          <w:b/>
          <w:bCs/>
        </w:rPr>
        <w:t>) dias</w:t>
      </w:r>
      <w:r w:rsidRPr="00E1465F">
        <w:rPr>
          <w:rFonts w:ascii="Times New Roman" w:hAnsi="Times New Roman" w:cs="Times New Roman"/>
        </w:rPr>
        <w:t xml:space="preserve"> contados da data do protocolo da Nota Fiscal atestada pela fiscalização na Câmara Municipal. </w:t>
      </w:r>
    </w:p>
    <w:p w14:paraId="76B93CBD" w14:textId="0006AFF6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lastRenderedPageBreak/>
        <w:t xml:space="preserve">Eventuais penalidades aplicadas à contratada (multas por atraso, por exemplo) ou glosas de valores por descumprimento de alguma especificação poderão ser deduzidas do montante a pagar, conforme previsto no contrato e na Lei nº 14.133/2021. Estando toda a documentação fiscal correta e não havendo pendências, o pagamento será </w:t>
      </w:r>
      <w:r w:rsidR="003E5B50" w:rsidRPr="00E1465F">
        <w:rPr>
          <w:rFonts w:ascii="Times New Roman" w:hAnsi="Times New Roman" w:cs="Times New Roman"/>
        </w:rPr>
        <w:t>realizado</w:t>
      </w:r>
      <w:r w:rsidRPr="00E1465F">
        <w:rPr>
          <w:rFonts w:ascii="Times New Roman" w:hAnsi="Times New Roman" w:cs="Times New Roman"/>
        </w:rPr>
        <w:t>, correspondendo ao valor adjudicado no pregão, honrando-se assim o princípio do pacta sunt servanda (cumprimento estrito do contrato).</w:t>
      </w:r>
    </w:p>
    <w:p w14:paraId="1B991F80" w14:textId="77777777" w:rsidR="003E5B50" w:rsidRPr="00E1465F" w:rsidRDefault="003E5B50" w:rsidP="00D110D3">
      <w:pPr>
        <w:jc w:val="both"/>
        <w:rPr>
          <w:rFonts w:ascii="Times New Roman" w:hAnsi="Times New Roman" w:cs="Times New Roman"/>
        </w:rPr>
      </w:pPr>
    </w:p>
    <w:p w14:paraId="3B5C1772" w14:textId="77777777" w:rsidR="00D110D3" w:rsidRPr="00E1465F" w:rsidRDefault="00D110D3" w:rsidP="00D110D3">
      <w:pPr>
        <w:jc w:val="both"/>
        <w:rPr>
          <w:rFonts w:ascii="Times New Roman" w:hAnsi="Times New Roman" w:cs="Times New Roman"/>
          <w:b/>
          <w:bCs/>
        </w:rPr>
      </w:pPr>
      <w:r w:rsidRPr="00E1465F">
        <w:rPr>
          <w:rFonts w:ascii="Times New Roman" w:hAnsi="Times New Roman" w:cs="Times New Roman"/>
          <w:b/>
          <w:bCs/>
        </w:rPr>
        <w:t>9. Dotação Orçamentária</w:t>
      </w:r>
    </w:p>
    <w:p w14:paraId="56FC42C2" w14:textId="77777777" w:rsidR="00D110D3" w:rsidRPr="00E1465F" w:rsidRDefault="00D110D3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 xml:space="preserve">A despesa decorrente desta contratação correrá por conta de dotação orçamentária própria do Município, alocada no orçamento da Câmara Municipal de Serranópolis para o exercício de 2025. No momento da elaboração deste Termo de Referência, a especificação exata da dotação (classificação orçamentária) encontra-se </w:t>
      </w:r>
      <w:r w:rsidRPr="00E1465F">
        <w:rPr>
          <w:rFonts w:ascii="Times New Roman" w:hAnsi="Times New Roman" w:cs="Times New Roman"/>
          <w:b/>
          <w:bCs/>
        </w:rPr>
        <w:t>a definir</w:t>
      </w:r>
      <w:r w:rsidRPr="00E1465F">
        <w:rPr>
          <w:rFonts w:ascii="Times New Roman" w:hAnsi="Times New Roman" w:cs="Times New Roman"/>
        </w:rPr>
        <w:t xml:space="preserve">, entretanto já há </w:t>
      </w:r>
      <w:r w:rsidRPr="00E1465F">
        <w:rPr>
          <w:rFonts w:ascii="Times New Roman" w:hAnsi="Times New Roman" w:cs="Times New Roman"/>
          <w:b/>
          <w:bCs/>
        </w:rPr>
        <w:t>previsão de recursos</w:t>
      </w:r>
      <w:r w:rsidRPr="00E1465F">
        <w:rPr>
          <w:rFonts w:ascii="Times New Roman" w:hAnsi="Times New Roman" w:cs="Times New Roman"/>
        </w:rPr>
        <w:t xml:space="preserve"> consignada na Lei Orçamentária Anual vigente para custear despesas de reforma e melhoria das instalações do Poder Legislativo Municipal.</w:t>
      </w:r>
    </w:p>
    <w:p w14:paraId="078EDF39" w14:textId="4563AA5D" w:rsidR="00BE7B32" w:rsidRPr="004C38F0" w:rsidRDefault="00D110D3" w:rsidP="00F35264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t>Antes da adjudicação do objeto e da assinatura do contrato, a unidade responsável providenciará a indicação precisa da dotação orçamentária e a emissão do respectivo empenho, garantindo a reserva dos recursos necessários. Ressalta-se que a contratação somente será formalizada após a declaração de adequação orçamentária e financeira, atendendo ao que dispõe a Lei Complementar nº 101/2000 (Lei de Responsabilidade Fiscal) e a própria Lei nº 14.133/2021, de forma a assegurar que existe disponibilidade orçamentária para fazer face à despesa. Em suma, a execução do objeto está condicionada à existência de crédito orçamentário adequado e suficiente, o que já está previsto no orçamento municipal de 2025, pendente apenas da definição exata da rubrica a ser utilizada.</w:t>
      </w:r>
    </w:p>
    <w:p w14:paraId="5CB04C89" w14:textId="56357868" w:rsidR="00D110D3" w:rsidRPr="00E1465F" w:rsidRDefault="00D110D3" w:rsidP="00D110D3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  <w:b/>
          <w:bCs/>
        </w:rPr>
        <w:t>Planta/Croqui da Área:</w:t>
      </w:r>
      <w:r w:rsidRPr="00E1465F">
        <w:rPr>
          <w:rFonts w:ascii="Times New Roman" w:hAnsi="Times New Roman" w:cs="Times New Roman"/>
        </w:rPr>
        <w:t xml:space="preserve"> </w:t>
      </w:r>
      <w:r w:rsidR="00F35264" w:rsidRPr="00E1465F">
        <w:rPr>
          <w:rFonts w:ascii="Times New Roman" w:hAnsi="Times New Roman" w:cs="Times New Roman"/>
        </w:rPr>
        <w:t>Como não temos o d</w:t>
      </w:r>
      <w:r w:rsidRPr="00E1465F">
        <w:rPr>
          <w:rFonts w:ascii="Times New Roman" w:hAnsi="Times New Roman" w:cs="Times New Roman"/>
        </w:rPr>
        <w:t>esenho ou planta baixa indicando a área física onde será rea</w:t>
      </w:r>
      <w:r w:rsidR="00F35264" w:rsidRPr="00E1465F">
        <w:rPr>
          <w:rFonts w:ascii="Times New Roman" w:hAnsi="Times New Roman" w:cs="Times New Roman"/>
        </w:rPr>
        <w:t xml:space="preserve">lizada a </w:t>
      </w:r>
      <w:r w:rsidR="004C38F0">
        <w:rPr>
          <w:rFonts w:ascii="Times New Roman" w:hAnsi="Times New Roman" w:cs="Times New Roman"/>
        </w:rPr>
        <w:t>reforma na pintura</w:t>
      </w:r>
      <w:r w:rsidR="00F35264" w:rsidRPr="00E1465F">
        <w:rPr>
          <w:rFonts w:ascii="Times New Roman" w:hAnsi="Times New Roman" w:cs="Times New Roman"/>
        </w:rPr>
        <w:t>, ficamos abertos à visitação de interessados para analisar o ambiente antes de aceitar participar do Pregão.</w:t>
      </w:r>
    </w:p>
    <w:p w14:paraId="72750925" w14:textId="77777777" w:rsidR="00D110D3" w:rsidRPr="00E1465F" w:rsidRDefault="008577B8" w:rsidP="00D110D3">
      <w:pPr>
        <w:jc w:val="both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</w:rPr>
        <w:pict w14:anchorId="1BA4290B">
          <v:rect id="_x0000_i1025" style="width:0;height:1.5pt" o:hralign="center" o:hrstd="t" o:hr="t" fillcolor="#a0a0a0" stroked="f"/>
        </w:pict>
      </w:r>
    </w:p>
    <w:p w14:paraId="3311624D" w14:textId="3CF4EA2E" w:rsidR="004C38F0" w:rsidRPr="00E1465F" w:rsidRDefault="00D110D3" w:rsidP="004C38F0">
      <w:pPr>
        <w:jc w:val="center"/>
        <w:rPr>
          <w:rFonts w:ascii="Times New Roman" w:hAnsi="Times New Roman" w:cs="Times New Roman"/>
          <w:b/>
          <w:bCs/>
        </w:rPr>
      </w:pPr>
      <w:r w:rsidRPr="00E1465F">
        <w:rPr>
          <w:rFonts w:ascii="Times New Roman" w:hAnsi="Times New Roman" w:cs="Times New Roman"/>
          <w:b/>
          <w:bCs/>
        </w:rPr>
        <w:t xml:space="preserve">Serranópolis, </w:t>
      </w:r>
      <w:r w:rsidR="004C38F0">
        <w:rPr>
          <w:rFonts w:ascii="Times New Roman" w:hAnsi="Times New Roman" w:cs="Times New Roman"/>
          <w:b/>
          <w:bCs/>
        </w:rPr>
        <w:t>14</w:t>
      </w:r>
      <w:r w:rsidRPr="00E1465F">
        <w:rPr>
          <w:rFonts w:ascii="Times New Roman" w:hAnsi="Times New Roman" w:cs="Times New Roman"/>
          <w:b/>
          <w:bCs/>
        </w:rPr>
        <w:t xml:space="preserve"> de </w:t>
      </w:r>
      <w:r w:rsidR="004C38F0">
        <w:rPr>
          <w:rFonts w:ascii="Times New Roman" w:hAnsi="Times New Roman" w:cs="Times New Roman"/>
          <w:b/>
          <w:bCs/>
        </w:rPr>
        <w:t>julho</w:t>
      </w:r>
      <w:r w:rsidRPr="00E1465F">
        <w:rPr>
          <w:rFonts w:ascii="Times New Roman" w:hAnsi="Times New Roman" w:cs="Times New Roman"/>
          <w:b/>
          <w:bCs/>
        </w:rPr>
        <w:t xml:space="preserve"> de 2025.</w:t>
      </w:r>
    </w:p>
    <w:p w14:paraId="3E97E7F3" w14:textId="1A274D47" w:rsidR="00072747" w:rsidRPr="00E1465F" w:rsidRDefault="00D110D3" w:rsidP="004C38F0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E1465F">
        <w:rPr>
          <w:rFonts w:ascii="Times New Roman" w:hAnsi="Times New Roman" w:cs="Times New Roman"/>
          <w:b/>
          <w:bCs/>
        </w:rPr>
        <w:t>__________________________________________</w:t>
      </w:r>
      <w:r w:rsidRPr="00E1465F">
        <w:rPr>
          <w:rFonts w:ascii="Times New Roman" w:hAnsi="Times New Roman" w:cs="Times New Roman"/>
        </w:rPr>
        <w:br/>
      </w:r>
      <w:proofErr w:type="spellStart"/>
      <w:r w:rsidR="00F35264" w:rsidRPr="00E1465F">
        <w:rPr>
          <w:rFonts w:ascii="Times New Roman" w:hAnsi="Times New Roman" w:cs="Times New Roman"/>
          <w:i/>
          <w:iCs/>
        </w:rPr>
        <w:t>Joni</w:t>
      </w:r>
      <w:proofErr w:type="spellEnd"/>
      <w:r w:rsidR="00F35264" w:rsidRPr="00E1465F">
        <w:rPr>
          <w:rFonts w:ascii="Times New Roman" w:hAnsi="Times New Roman" w:cs="Times New Roman"/>
          <w:i/>
          <w:iCs/>
        </w:rPr>
        <w:t xml:space="preserve"> Maicon Siqueira </w:t>
      </w:r>
      <w:proofErr w:type="spellStart"/>
      <w:r w:rsidR="00F35264" w:rsidRPr="00E1465F">
        <w:rPr>
          <w:rFonts w:ascii="Times New Roman" w:hAnsi="Times New Roman" w:cs="Times New Roman"/>
          <w:i/>
          <w:iCs/>
        </w:rPr>
        <w:t>Gufka</w:t>
      </w:r>
      <w:proofErr w:type="spellEnd"/>
    </w:p>
    <w:p w14:paraId="4156870F" w14:textId="1AC8C81F" w:rsidR="00582E3E" w:rsidRPr="00E1465F" w:rsidRDefault="00D110D3" w:rsidP="004C38F0">
      <w:pPr>
        <w:spacing w:line="240" w:lineRule="auto"/>
        <w:jc w:val="center"/>
        <w:rPr>
          <w:rFonts w:ascii="Times New Roman" w:hAnsi="Times New Roman" w:cs="Times New Roman"/>
        </w:rPr>
      </w:pPr>
      <w:r w:rsidRPr="00E1465F">
        <w:rPr>
          <w:rFonts w:ascii="Times New Roman" w:hAnsi="Times New Roman" w:cs="Times New Roman"/>
          <w:i/>
          <w:iCs/>
        </w:rPr>
        <w:t>Responsável pela Elaboração do Termo de Referência</w:t>
      </w:r>
    </w:p>
    <w:sectPr w:rsidR="00582E3E" w:rsidRPr="00E1465F" w:rsidSect="00073A06">
      <w:headerReference w:type="default" r:id="rId7"/>
      <w:pgSz w:w="11906" w:h="16838"/>
      <w:pgMar w:top="1417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F7FD4" w14:textId="77777777" w:rsidR="008577B8" w:rsidRDefault="008577B8" w:rsidP="00073A06">
      <w:pPr>
        <w:spacing w:after="0" w:line="240" w:lineRule="auto"/>
      </w:pPr>
      <w:r>
        <w:separator/>
      </w:r>
    </w:p>
  </w:endnote>
  <w:endnote w:type="continuationSeparator" w:id="0">
    <w:p w14:paraId="0B641E7F" w14:textId="77777777" w:rsidR="008577B8" w:rsidRDefault="008577B8" w:rsidP="0007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A070C" w14:textId="77777777" w:rsidR="008577B8" w:rsidRDefault="008577B8" w:rsidP="00073A06">
      <w:pPr>
        <w:spacing w:after="0" w:line="240" w:lineRule="auto"/>
      </w:pPr>
      <w:r>
        <w:separator/>
      </w:r>
    </w:p>
  </w:footnote>
  <w:footnote w:type="continuationSeparator" w:id="0">
    <w:p w14:paraId="42251DD7" w14:textId="77777777" w:rsidR="008577B8" w:rsidRDefault="008577B8" w:rsidP="00073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386D5" w14:textId="77777777" w:rsidR="00073A06" w:rsidRDefault="00073A06">
    <w:pPr>
      <w:pStyle w:val="Cabealho"/>
    </w:pPr>
  </w:p>
  <w:p w14:paraId="4D7973EB" w14:textId="77777777" w:rsidR="00073A06" w:rsidRDefault="00073A06">
    <w:pPr>
      <w:pStyle w:val="Cabealho"/>
    </w:pPr>
  </w:p>
  <w:p w14:paraId="4760E0AD" w14:textId="77777777" w:rsidR="00073A06" w:rsidRDefault="00073A06">
    <w:pPr>
      <w:pStyle w:val="Cabealho"/>
    </w:pPr>
  </w:p>
  <w:p w14:paraId="6A9832AC" w14:textId="77777777" w:rsidR="00073A06" w:rsidRDefault="00073A06">
    <w:pPr>
      <w:pStyle w:val="Cabealho"/>
    </w:pPr>
  </w:p>
  <w:p w14:paraId="6BDCEAEA" w14:textId="77777777" w:rsidR="00073A06" w:rsidRDefault="00073A06">
    <w:pPr>
      <w:pStyle w:val="Cabealho"/>
    </w:pPr>
  </w:p>
  <w:p w14:paraId="152D0B92" w14:textId="77777777" w:rsidR="00073A06" w:rsidRDefault="00073A06">
    <w:pPr>
      <w:pStyle w:val="Cabealho"/>
    </w:pPr>
  </w:p>
  <w:p w14:paraId="7C219D8D" w14:textId="77777777" w:rsidR="00073A06" w:rsidRDefault="00073A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D3D"/>
    <w:multiLevelType w:val="multilevel"/>
    <w:tmpl w:val="E2D491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1269FB"/>
    <w:multiLevelType w:val="multilevel"/>
    <w:tmpl w:val="0208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A1359"/>
    <w:multiLevelType w:val="multilevel"/>
    <w:tmpl w:val="EE5A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C5D0D"/>
    <w:multiLevelType w:val="multilevel"/>
    <w:tmpl w:val="F28A33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4B10D8"/>
    <w:multiLevelType w:val="multilevel"/>
    <w:tmpl w:val="D18E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D3"/>
    <w:rsid w:val="00002D7E"/>
    <w:rsid w:val="00055870"/>
    <w:rsid w:val="00072747"/>
    <w:rsid w:val="00073A06"/>
    <w:rsid w:val="000E359A"/>
    <w:rsid w:val="00197C9A"/>
    <w:rsid w:val="001B7A31"/>
    <w:rsid w:val="001C24C4"/>
    <w:rsid w:val="00206373"/>
    <w:rsid w:val="00213EE5"/>
    <w:rsid w:val="00246CBC"/>
    <w:rsid w:val="0025489A"/>
    <w:rsid w:val="00290DEA"/>
    <w:rsid w:val="002B0017"/>
    <w:rsid w:val="00381C1C"/>
    <w:rsid w:val="003E5B50"/>
    <w:rsid w:val="00454FDA"/>
    <w:rsid w:val="00474085"/>
    <w:rsid w:val="004B66FE"/>
    <w:rsid w:val="004C38F0"/>
    <w:rsid w:val="00582E3E"/>
    <w:rsid w:val="005C5C4E"/>
    <w:rsid w:val="00614A3D"/>
    <w:rsid w:val="00617CE3"/>
    <w:rsid w:val="00626221"/>
    <w:rsid w:val="00671E6F"/>
    <w:rsid w:val="006B551A"/>
    <w:rsid w:val="006F5031"/>
    <w:rsid w:val="00702881"/>
    <w:rsid w:val="00747F2D"/>
    <w:rsid w:val="007D70F8"/>
    <w:rsid w:val="008577B8"/>
    <w:rsid w:val="008654E5"/>
    <w:rsid w:val="0087256E"/>
    <w:rsid w:val="009D6616"/>
    <w:rsid w:val="009D7A3E"/>
    <w:rsid w:val="009E626C"/>
    <w:rsid w:val="00A05C39"/>
    <w:rsid w:val="00A4168F"/>
    <w:rsid w:val="00A74508"/>
    <w:rsid w:val="00AA0216"/>
    <w:rsid w:val="00AF7C3E"/>
    <w:rsid w:val="00B03E55"/>
    <w:rsid w:val="00BE7B32"/>
    <w:rsid w:val="00BF48F3"/>
    <w:rsid w:val="00C837C0"/>
    <w:rsid w:val="00D110D3"/>
    <w:rsid w:val="00D3012A"/>
    <w:rsid w:val="00D9697E"/>
    <w:rsid w:val="00E1465F"/>
    <w:rsid w:val="00E3474F"/>
    <w:rsid w:val="00E77A51"/>
    <w:rsid w:val="00EC0A0B"/>
    <w:rsid w:val="00F26105"/>
    <w:rsid w:val="00F35264"/>
    <w:rsid w:val="00FA0F95"/>
    <w:rsid w:val="00FA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BEA1"/>
  <w15:chartTrackingRefBased/>
  <w15:docId w15:val="{7DBBD935-BE39-4759-8427-8B0E373B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97E"/>
  </w:style>
  <w:style w:type="paragraph" w:styleId="Ttulo1">
    <w:name w:val="heading 1"/>
    <w:basedOn w:val="Normal"/>
    <w:next w:val="Normal"/>
    <w:link w:val="Ttulo1Char"/>
    <w:uiPriority w:val="9"/>
    <w:qFormat/>
    <w:rsid w:val="00D11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1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1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1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1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1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1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1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1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1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1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1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10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10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10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10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10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10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1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11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1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11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1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110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10D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110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1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10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10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110D3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10D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74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13E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73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3A06"/>
  </w:style>
  <w:style w:type="paragraph" w:styleId="Rodap">
    <w:name w:val="footer"/>
    <w:basedOn w:val="Normal"/>
    <w:link w:val="RodapChar"/>
    <w:uiPriority w:val="99"/>
    <w:unhideWhenUsed/>
    <w:rsid w:val="00073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1938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Rodrigues</dc:creator>
  <cp:keywords/>
  <dc:description/>
  <cp:lastModifiedBy>Conta da Microsoft</cp:lastModifiedBy>
  <cp:revision>57</cp:revision>
  <cp:lastPrinted>2025-05-07T13:31:00Z</cp:lastPrinted>
  <dcterms:created xsi:type="dcterms:W3CDTF">2025-05-07T13:32:00Z</dcterms:created>
  <dcterms:modified xsi:type="dcterms:W3CDTF">2025-07-17T17:18:00Z</dcterms:modified>
</cp:coreProperties>
</file>